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027" w:rsidRDefault="003727AF" w:rsidP="003727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Информация </w:t>
      </w:r>
    </w:p>
    <w:p w:rsidR="003727AF" w:rsidRDefault="003727AF" w:rsidP="003727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результатах экспертно-аналитического  мероприятия «Экспертиза и подготовка заключения на отчет об исполнении бюджета </w:t>
      </w:r>
      <w:r w:rsidR="000B6687">
        <w:rPr>
          <w:rFonts w:ascii="Times New Roman" w:hAnsi="Times New Roman" w:cs="Times New Roman"/>
          <w:b/>
          <w:sz w:val="28"/>
          <w:szCs w:val="28"/>
        </w:rPr>
        <w:t xml:space="preserve">городского и сельских поселений </w:t>
      </w:r>
      <w:proofErr w:type="spellStart"/>
      <w:r w:rsidR="000B6687">
        <w:rPr>
          <w:rFonts w:ascii="Times New Roman" w:hAnsi="Times New Roman" w:cs="Times New Roman"/>
          <w:b/>
          <w:sz w:val="28"/>
          <w:szCs w:val="28"/>
        </w:rPr>
        <w:t>Унечского</w:t>
      </w:r>
      <w:proofErr w:type="spellEnd"/>
      <w:r w:rsidR="000B6687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за 2018 год</w:t>
      </w:r>
    </w:p>
    <w:p w:rsidR="003727AF" w:rsidRDefault="003727AF" w:rsidP="003727A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6687" w:rsidRPr="000B6687" w:rsidRDefault="000B6687" w:rsidP="000B6687">
      <w:pPr>
        <w:ind w:firstLine="708"/>
        <w:rPr>
          <w:rFonts w:ascii="Times New Roman" w:hAnsi="Times New Roman" w:cs="Times New Roman"/>
          <w:b/>
          <w:sz w:val="26"/>
          <w:szCs w:val="26"/>
        </w:rPr>
      </w:pPr>
      <w:r w:rsidRPr="000B6687">
        <w:rPr>
          <w:rFonts w:ascii="Times New Roman" w:hAnsi="Times New Roman" w:cs="Times New Roman"/>
          <w:b/>
          <w:sz w:val="26"/>
          <w:szCs w:val="26"/>
        </w:rPr>
        <w:t xml:space="preserve">Муниципальное образования </w:t>
      </w:r>
      <w:r w:rsidRPr="000B6687">
        <w:rPr>
          <w:rFonts w:ascii="Times New Roman" w:hAnsi="Times New Roman" w:cs="Times New Roman"/>
          <w:b/>
          <w:bCs/>
          <w:sz w:val="26"/>
          <w:szCs w:val="26"/>
        </w:rPr>
        <w:t>«</w:t>
      </w:r>
      <w:proofErr w:type="spellStart"/>
      <w:r w:rsidRPr="000B6687">
        <w:rPr>
          <w:rFonts w:ascii="Times New Roman" w:hAnsi="Times New Roman" w:cs="Times New Roman"/>
          <w:b/>
          <w:bCs/>
          <w:sz w:val="26"/>
          <w:szCs w:val="26"/>
        </w:rPr>
        <w:t>Унечское</w:t>
      </w:r>
      <w:proofErr w:type="spellEnd"/>
      <w:r w:rsidRPr="000B6687">
        <w:rPr>
          <w:rFonts w:ascii="Times New Roman" w:hAnsi="Times New Roman" w:cs="Times New Roman"/>
          <w:b/>
          <w:bCs/>
          <w:sz w:val="26"/>
          <w:szCs w:val="26"/>
        </w:rPr>
        <w:t xml:space="preserve"> городское поселение »</w:t>
      </w:r>
      <w:r w:rsidRPr="000B6687">
        <w:rPr>
          <w:rFonts w:ascii="Times New Roman" w:hAnsi="Times New Roman" w:cs="Times New Roman"/>
          <w:b/>
          <w:sz w:val="26"/>
          <w:szCs w:val="26"/>
        </w:rPr>
        <w:t xml:space="preserve"> за 2018 год</w:t>
      </w:r>
    </w:p>
    <w:p w:rsidR="000B6687" w:rsidRPr="000B6687" w:rsidRDefault="000B6687" w:rsidP="000B6687">
      <w:pPr>
        <w:shd w:val="clear" w:color="auto" w:fill="FFFFFF"/>
        <w:spacing w:before="1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6687">
        <w:rPr>
          <w:rFonts w:ascii="Times New Roman" w:hAnsi="Times New Roman" w:cs="Times New Roman"/>
          <w:sz w:val="26"/>
          <w:szCs w:val="26"/>
        </w:rPr>
        <w:t xml:space="preserve">В соответствии с Законом Брянской области от 9 марта 2005 года </w:t>
      </w:r>
      <w:r w:rsidRPr="000B6687">
        <w:rPr>
          <w:rFonts w:ascii="Times New Roman" w:hAnsi="Times New Roman" w:cs="Times New Roman"/>
          <w:sz w:val="26"/>
          <w:szCs w:val="26"/>
        </w:rPr>
        <w:br/>
        <w:t>№ 3-З «О наделении муницип</w:t>
      </w:r>
      <w:bookmarkStart w:id="0" w:name="_GoBack"/>
      <w:bookmarkEnd w:id="0"/>
      <w:r w:rsidRPr="000B6687">
        <w:rPr>
          <w:rFonts w:ascii="Times New Roman" w:hAnsi="Times New Roman" w:cs="Times New Roman"/>
          <w:sz w:val="26"/>
          <w:szCs w:val="26"/>
        </w:rPr>
        <w:t>альных образований статусом городского окр</w:t>
      </w:r>
      <w:r w:rsidRPr="000B6687">
        <w:rPr>
          <w:rFonts w:ascii="Times New Roman" w:hAnsi="Times New Roman" w:cs="Times New Roman"/>
          <w:sz w:val="26"/>
          <w:szCs w:val="26"/>
        </w:rPr>
        <w:t>у</w:t>
      </w:r>
      <w:r w:rsidRPr="000B6687">
        <w:rPr>
          <w:rFonts w:ascii="Times New Roman" w:hAnsi="Times New Roman" w:cs="Times New Roman"/>
          <w:sz w:val="26"/>
          <w:szCs w:val="26"/>
        </w:rPr>
        <w:t>га, муниципального района, городского поселения, сельского поселения и у</w:t>
      </w:r>
      <w:r w:rsidRPr="000B6687">
        <w:rPr>
          <w:rFonts w:ascii="Times New Roman" w:hAnsi="Times New Roman" w:cs="Times New Roman"/>
          <w:sz w:val="26"/>
          <w:szCs w:val="26"/>
        </w:rPr>
        <w:t>с</w:t>
      </w:r>
      <w:r w:rsidRPr="000B6687">
        <w:rPr>
          <w:rFonts w:ascii="Times New Roman" w:hAnsi="Times New Roman" w:cs="Times New Roman"/>
          <w:sz w:val="26"/>
          <w:szCs w:val="26"/>
        </w:rPr>
        <w:t xml:space="preserve">тановлении границ муниципальных образований в Брянской области» </w:t>
      </w:r>
      <w:r w:rsidRPr="000B6687">
        <w:rPr>
          <w:rFonts w:ascii="Times New Roman" w:hAnsi="Times New Roman" w:cs="Times New Roman"/>
          <w:bCs/>
          <w:sz w:val="26"/>
          <w:szCs w:val="26"/>
        </w:rPr>
        <w:t xml:space="preserve">город Унеча был </w:t>
      </w:r>
      <w:r w:rsidRPr="000B6687">
        <w:rPr>
          <w:rFonts w:ascii="Times New Roman" w:hAnsi="Times New Roman" w:cs="Times New Roman"/>
          <w:sz w:val="26"/>
          <w:szCs w:val="26"/>
        </w:rPr>
        <w:t>наделен статусом городского поселения.</w:t>
      </w:r>
    </w:p>
    <w:p w:rsidR="000B6687" w:rsidRPr="000B6687" w:rsidRDefault="000B6687" w:rsidP="000B6687">
      <w:pPr>
        <w:pStyle w:val="Style2"/>
        <w:spacing w:line="240" w:lineRule="auto"/>
        <w:ind w:firstLine="720"/>
        <w:rPr>
          <w:rStyle w:val="FontStyle31"/>
        </w:rPr>
      </w:pPr>
      <w:r w:rsidRPr="000B6687">
        <w:rPr>
          <w:rStyle w:val="FontStyle31"/>
        </w:rPr>
        <w:t>Процедуре рассмотрения и утверждения бюджета городского поселения в соответствии со статьей 264.4. Бюджетного кодекса Российской Федерации предшествовала вне</w:t>
      </w:r>
      <w:r w:rsidRPr="000B6687">
        <w:rPr>
          <w:rStyle w:val="FontStyle31"/>
        </w:rPr>
        <w:t>ш</w:t>
      </w:r>
      <w:r w:rsidRPr="000B6687">
        <w:rPr>
          <w:rStyle w:val="FontStyle31"/>
        </w:rPr>
        <w:t xml:space="preserve">няя проверка, которая включала внешнюю проверку бюджетной отчетности </w:t>
      </w:r>
      <w:r w:rsidRPr="000B6687">
        <w:rPr>
          <w:bCs/>
          <w:sz w:val="26"/>
          <w:szCs w:val="26"/>
        </w:rPr>
        <w:t>муниципального образования «</w:t>
      </w:r>
      <w:proofErr w:type="spellStart"/>
      <w:r w:rsidRPr="000B6687">
        <w:rPr>
          <w:bCs/>
          <w:sz w:val="26"/>
          <w:szCs w:val="26"/>
        </w:rPr>
        <w:t>Унечское</w:t>
      </w:r>
      <w:proofErr w:type="spellEnd"/>
      <w:r w:rsidRPr="000B6687">
        <w:rPr>
          <w:bCs/>
          <w:sz w:val="26"/>
          <w:szCs w:val="26"/>
        </w:rPr>
        <w:t xml:space="preserve"> городское поселение»</w:t>
      </w:r>
      <w:r w:rsidRPr="000B6687">
        <w:rPr>
          <w:sz w:val="26"/>
          <w:szCs w:val="26"/>
        </w:rPr>
        <w:t xml:space="preserve"> </w:t>
      </w:r>
      <w:r w:rsidRPr="000B6687">
        <w:rPr>
          <w:rStyle w:val="FontStyle31"/>
        </w:rPr>
        <w:t xml:space="preserve"> и подг</w:t>
      </w:r>
      <w:r w:rsidRPr="000B6687">
        <w:rPr>
          <w:rStyle w:val="FontStyle31"/>
        </w:rPr>
        <w:t>о</w:t>
      </w:r>
      <w:r w:rsidRPr="000B6687">
        <w:rPr>
          <w:rStyle w:val="FontStyle31"/>
        </w:rPr>
        <w:t xml:space="preserve">товку заключения на годовой отчет об исполнении бюджета. Заключение на отчет об исполнении бюджета </w:t>
      </w:r>
      <w:r w:rsidRPr="000B6687">
        <w:rPr>
          <w:bCs/>
          <w:sz w:val="26"/>
          <w:szCs w:val="26"/>
        </w:rPr>
        <w:t>муниципального образования «</w:t>
      </w:r>
      <w:proofErr w:type="spellStart"/>
      <w:r w:rsidRPr="000B6687">
        <w:rPr>
          <w:bCs/>
          <w:sz w:val="26"/>
          <w:szCs w:val="26"/>
        </w:rPr>
        <w:t>Унечское</w:t>
      </w:r>
      <w:proofErr w:type="spellEnd"/>
      <w:r w:rsidRPr="000B6687">
        <w:rPr>
          <w:bCs/>
          <w:sz w:val="26"/>
          <w:szCs w:val="26"/>
        </w:rPr>
        <w:t xml:space="preserve"> городское поселение»</w:t>
      </w:r>
      <w:r w:rsidRPr="000B6687">
        <w:rPr>
          <w:sz w:val="26"/>
          <w:szCs w:val="26"/>
        </w:rPr>
        <w:t xml:space="preserve"> </w:t>
      </w:r>
      <w:r w:rsidRPr="000B6687">
        <w:rPr>
          <w:rStyle w:val="FontStyle31"/>
        </w:rPr>
        <w:t xml:space="preserve">подготовлено Счетной палатой </w:t>
      </w:r>
      <w:proofErr w:type="spellStart"/>
      <w:r w:rsidRPr="000B6687">
        <w:rPr>
          <w:rStyle w:val="FontStyle31"/>
        </w:rPr>
        <w:t>Унечского</w:t>
      </w:r>
      <w:proofErr w:type="spellEnd"/>
      <w:r w:rsidRPr="000B6687">
        <w:rPr>
          <w:rStyle w:val="FontStyle31"/>
        </w:rPr>
        <w:t xml:space="preserve"> района.</w:t>
      </w:r>
    </w:p>
    <w:p w:rsidR="000B6687" w:rsidRPr="000B6687" w:rsidRDefault="000B6687" w:rsidP="000B6687">
      <w:pPr>
        <w:pStyle w:val="a3"/>
        <w:widowControl w:val="0"/>
        <w:spacing w:after="0"/>
        <w:ind w:firstLine="720"/>
        <w:jc w:val="both"/>
        <w:rPr>
          <w:spacing w:val="-6"/>
          <w:sz w:val="26"/>
          <w:szCs w:val="26"/>
        </w:rPr>
      </w:pPr>
      <w:r w:rsidRPr="000B6687">
        <w:rPr>
          <w:spacing w:val="6"/>
          <w:sz w:val="26"/>
          <w:szCs w:val="26"/>
        </w:rPr>
        <w:t xml:space="preserve">Первоначально бюджет городского поселения на 2018  год утвержден решением </w:t>
      </w:r>
      <w:proofErr w:type="spellStart"/>
      <w:r w:rsidRPr="000B6687">
        <w:rPr>
          <w:spacing w:val="6"/>
          <w:sz w:val="26"/>
          <w:szCs w:val="26"/>
        </w:rPr>
        <w:t>Унечского</w:t>
      </w:r>
      <w:proofErr w:type="spellEnd"/>
      <w:r w:rsidRPr="000B6687">
        <w:rPr>
          <w:spacing w:val="6"/>
          <w:sz w:val="26"/>
          <w:szCs w:val="26"/>
        </w:rPr>
        <w:t xml:space="preserve"> городского Совета  народных депутатов  </w:t>
      </w:r>
      <w:r w:rsidRPr="000B6687">
        <w:rPr>
          <w:spacing w:val="-12"/>
          <w:sz w:val="26"/>
          <w:szCs w:val="26"/>
        </w:rPr>
        <w:t>от  17.11.2017г.  № 3-169</w:t>
      </w:r>
      <w:r w:rsidRPr="000B6687">
        <w:rPr>
          <w:color w:val="FF0000"/>
          <w:spacing w:val="-12"/>
          <w:sz w:val="26"/>
          <w:szCs w:val="26"/>
        </w:rPr>
        <w:t xml:space="preserve">  </w:t>
      </w:r>
      <w:r w:rsidRPr="000B6687">
        <w:rPr>
          <w:spacing w:val="-6"/>
          <w:sz w:val="26"/>
          <w:szCs w:val="26"/>
        </w:rPr>
        <w:t>по доходам  в сумме 62336,2</w:t>
      </w:r>
      <w:r w:rsidRPr="000B6687">
        <w:rPr>
          <w:sz w:val="26"/>
          <w:szCs w:val="26"/>
        </w:rPr>
        <w:t xml:space="preserve"> </w:t>
      </w:r>
      <w:r w:rsidRPr="000B6687">
        <w:rPr>
          <w:spacing w:val="-6"/>
          <w:sz w:val="26"/>
          <w:szCs w:val="26"/>
        </w:rPr>
        <w:t>тыс. рублей, по расходам – 62336,2</w:t>
      </w:r>
      <w:r w:rsidRPr="000B6687">
        <w:rPr>
          <w:sz w:val="26"/>
          <w:szCs w:val="26"/>
        </w:rPr>
        <w:t xml:space="preserve"> </w:t>
      </w:r>
      <w:r w:rsidRPr="000B6687">
        <w:rPr>
          <w:spacing w:val="-6"/>
          <w:sz w:val="26"/>
          <w:szCs w:val="26"/>
        </w:rPr>
        <w:t xml:space="preserve">тыс. руб. </w:t>
      </w:r>
    </w:p>
    <w:p w:rsidR="000B6687" w:rsidRPr="000B6687" w:rsidRDefault="000B6687" w:rsidP="000B6687">
      <w:pPr>
        <w:ind w:firstLine="708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0B6687">
        <w:rPr>
          <w:rFonts w:ascii="Times New Roman" w:hAnsi="Times New Roman" w:cs="Times New Roman"/>
          <w:spacing w:val="-6"/>
          <w:sz w:val="26"/>
          <w:szCs w:val="26"/>
        </w:rPr>
        <w:t xml:space="preserve">В окончательной редакции, бюджет </w:t>
      </w:r>
      <w:r w:rsidRPr="000B6687">
        <w:rPr>
          <w:rFonts w:ascii="Times New Roman" w:hAnsi="Times New Roman" w:cs="Times New Roman"/>
          <w:sz w:val="26"/>
          <w:szCs w:val="26"/>
        </w:rPr>
        <w:t>муниципального образования «</w:t>
      </w:r>
      <w:proofErr w:type="spellStart"/>
      <w:r w:rsidRPr="000B6687">
        <w:rPr>
          <w:rFonts w:ascii="Times New Roman" w:hAnsi="Times New Roman" w:cs="Times New Roman"/>
          <w:sz w:val="26"/>
          <w:szCs w:val="26"/>
        </w:rPr>
        <w:t>Унечское</w:t>
      </w:r>
      <w:proofErr w:type="spellEnd"/>
      <w:r w:rsidRPr="000B6687">
        <w:rPr>
          <w:rFonts w:ascii="Times New Roman" w:hAnsi="Times New Roman" w:cs="Times New Roman"/>
          <w:sz w:val="26"/>
          <w:szCs w:val="26"/>
        </w:rPr>
        <w:t xml:space="preserve">    городское   поселение»  </w:t>
      </w:r>
      <w:r w:rsidRPr="000B6687">
        <w:rPr>
          <w:rFonts w:ascii="Times New Roman" w:hAnsi="Times New Roman" w:cs="Times New Roman"/>
          <w:spacing w:val="-6"/>
          <w:sz w:val="26"/>
          <w:szCs w:val="26"/>
        </w:rPr>
        <w:t xml:space="preserve"> утвержден    по   доходам в сумме 102404,7 тыс. рублей, по расходам в сумме 108474,5 тыс. рублей, </w:t>
      </w:r>
      <w:r w:rsidRPr="000B6687">
        <w:rPr>
          <w:rFonts w:ascii="Times New Roman" w:hAnsi="Times New Roman" w:cs="Times New Roman"/>
          <w:spacing w:val="-6"/>
          <w:sz w:val="26"/>
          <w:szCs w:val="26"/>
        </w:rPr>
        <w:br/>
        <w:t xml:space="preserve">с профицитом бюджета в объеме 6069,8 тыс. рублей. </w:t>
      </w:r>
    </w:p>
    <w:p w:rsidR="000B6687" w:rsidRPr="000B6687" w:rsidRDefault="000B6687" w:rsidP="000B6687">
      <w:pPr>
        <w:ind w:firstLine="708"/>
        <w:jc w:val="both"/>
        <w:rPr>
          <w:rFonts w:ascii="Times New Roman" w:hAnsi="Times New Roman" w:cs="Times New Roman"/>
          <w:spacing w:val="-6"/>
          <w:sz w:val="26"/>
          <w:szCs w:val="26"/>
        </w:rPr>
      </w:pPr>
    </w:p>
    <w:p w:rsidR="000B6687" w:rsidRPr="000B6687" w:rsidRDefault="000B6687" w:rsidP="000B6687">
      <w:pPr>
        <w:widowControl w:val="0"/>
        <w:ind w:firstLine="708"/>
        <w:jc w:val="both"/>
        <w:rPr>
          <w:rFonts w:ascii="Times New Roman" w:hAnsi="Times New Roman" w:cs="Times New Roman"/>
          <w:spacing w:val="4"/>
          <w:sz w:val="26"/>
          <w:szCs w:val="26"/>
        </w:rPr>
      </w:pPr>
      <w:proofErr w:type="gramStart"/>
      <w:r w:rsidRPr="000B6687">
        <w:rPr>
          <w:rFonts w:ascii="Times New Roman" w:hAnsi="Times New Roman" w:cs="Times New Roman"/>
          <w:spacing w:val="6"/>
          <w:sz w:val="26"/>
          <w:szCs w:val="26"/>
        </w:rPr>
        <w:t xml:space="preserve">В течение 2018 года  </w:t>
      </w:r>
      <w:proofErr w:type="spellStart"/>
      <w:r w:rsidRPr="000B6687">
        <w:rPr>
          <w:rFonts w:ascii="Times New Roman" w:hAnsi="Times New Roman" w:cs="Times New Roman"/>
          <w:spacing w:val="6"/>
          <w:sz w:val="26"/>
          <w:szCs w:val="26"/>
        </w:rPr>
        <w:t>Унечским</w:t>
      </w:r>
      <w:proofErr w:type="spellEnd"/>
      <w:r w:rsidRPr="000B6687">
        <w:rPr>
          <w:rFonts w:ascii="Times New Roman" w:hAnsi="Times New Roman" w:cs="Times New Roman"/>
          <w:spacing w:val="6"/>
          <w:sz w:val="26"/>
          <w:szCs w:val="26"/>
        </w:rPr>
        <w:t xml:space="preserve"> городским Советом  народных депутатов  в утвержденный бюджет 8 раз вносились изменения и дополнения в соответствии с установленным порядком (от 13.12.2017г. №3-171</w:t>
      </w:r>
      <w:r w:rsidRPr="000B6687">
        <w:rPr>
          <w:rFonts w:ascii="Times New Roman" w:hAnsi="Times New Roman" w:cs="Times New Roman"/>
          <w:spacing w:val="4"/>
          <w:sz w:val="26"/>
          <w:szCs w:val="26"/>
        </w:rPr>
        <w:t>, от 28.02.2018г. №3-175,  от 03.04.2018г. №3-177, от 05.06.2018г. №3-185, от 22.10.2018 №3-190, от 01.11.2018г. №3-195, от 06.12.2018 №3-202, от 27.12.2018г. №3-208).</w:t>
      </w:r>
      <w:proofErr w:type="gramEnd"/>
    </w:p>
    <w:p w:rsidR="000B6687" w:rsidRPr="000B6687" w:rsidRDefault="000B6687" w:rsidP="000B6687">
      <w:pPr>
        <w:autoSpaceDE w:val="0"/>
        <w:autoSpaceDN w:val="0"/>
        <w:adjustRightInd w:val="0"/>
        <w:ind w:right="-2" w:firstLine="708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0B6687">
        <w:rPr>
          <w:rFonts w:ascii="Times New Roman" w:hAnsi="Times New Roman" w:cs="Times New Roman"/>
          <w:spacing w:val="-6"/>
          <w:sz w:val="26"/>
          <w:szCs w:val="26"/>
        </w:rPr>
        <w:t>Исполнение бюджета городского поселения за 2018 год по доходам составило 103544,8 тыс. рублей, или 166,1 % к первоначальному плану, по расходам – 105113,3  тыс. рублей, или 168,6% к утвержденным первоначальным бюджетным назначениям. Дефицит  бюджета сложился в сумме 1568,5 тыс. рублей.</w:t>
      </w:r>
      <w:r w:rsidRPr="000B668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B6687" w:rsidRPr="000B6687" w:rsidRDefault="000B6687" w:rsidP="000B6687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B6687" w:rsidRPr="000B6687" w:rsidRDefault="000B6687" w:rsidP="000B6687">
      <w:pPr>
        <w:widowControl w:val="0"/>
        <w:autoSpaceDE w:val="0"/>
        <w:autoSpaceDN w:val="0"/>
        <w:adjustRightInd w:val="0"/>
        <w:spacing w:before="12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B6687">
        <w:rPr>
          <w:rFonts w:ascii="Times New Roman" w:hAnsi="Times New Roman" w:cs="Times New Roman"/>
          <w:b/>
          <w:sz w:val="26"/>
          <w:szCs w:val="26"/>
        </w:rPr>
        <w:t>Доходная часть</w:t>
      </w:r>
      <w:r w:rsidRPr="000B6687">
        <w:rPr>
          <w:rFonts w:ascii="Times New Roman" w:hAnsi="Times New Roman" w:cs="Times New Roman"/>
          <w:sz w:val="26"/>
          <w:szCs w:val="26"/>
        </w:rPr>
        <w:t xml:space="preserve"> </w:t>
      </w:r>
      <w:r w:rsidRPr="000B6687">
        <w:rPr>
          <w:rFonts w:ascii="Times New Roman" w:hAnsi="Times New Roman" w:cs="Times New Roman"/>
          <w:b/>
          <w:sz w:val="26"/>
          <w:szCs w:val="26"/>
        </w:rPr>
        <w:t xml:space="preserve">бюджета поселения </w:t>
      </w:r>
      <w:r w:rsidRPr="000B6687">
        <w:rPr>
          <w:rFonts w:ascii="Times New Roman" w:hAnsi="Times New Roman" w:cs="Times New Roman"/>
          <w:sz w:val="26"/>
          <w:szCs w:val="26"/>
        </w:rPr>
        <w:t xml:space="preserve">исполнена в сумме </w:t>
      </w:r>
      <w:r w:rsidRPr="000B6687">
        <w:rPr>
          <w:rFonts w:ascii="Times New Roman" w:hAnsi="Times New Roman" w:cs="Times New Roman"/>
          <w:sz w:val="26"/>
          <w:szCs w:val="26"/>
        </w:rPr>
        <w:br/>
      </w:r>
      <w:r w:rsidRPr="000B6687">
        <w:rPr>
          <w:rFonts w:ascii="Times New Roman" w:hAnsi="Times New Roman" w:cs="Times New Roman"/>
          <w:spacing w:val="-6"/>
          <w:sz w:val="26"/>
          <w:szCs w:val="26"/>
        </w:rPr>
        <w:t xml:space="preserve">103544,8 </w:t>
      </w:r>
      <w:r w:rsidRPr="000B6687">
        <w:rPr>
          <w:rFonts w:ascii="Times New Roman" w:hAnsi="Times New Roman" w:cs="Times New Roman"/>
          <w:sz w:val="26"/>
          <w:szCs w:val="26"/>
        </w:rPr>
        <w:t>тыс. рублей, или166,1</w:t>
      </w:r>
      <w:r w:rsidRPr="000B6687">
        <w:rPr>
          <w:rFonts w:ascii="Times New Roman" w:hAnsi="Times New Roman" w:cs="Times New Roman"/>
          <w:spacing w:val="-6"/>
          <w:sz w:val="26"/>
          <w:szCs w:val="26"/>
        </w:rPr>
        <w:t xml:space="preserve"> % </w:t>
      </w:r>
      <w:r w:rsidRPr="000B6687">
        <w:rPr>
          <w:rFonts w:ascii="Times New Roman" w:hAnsi="Times New Roman" w:cs="Times New Roman"/>
          <w:spacing w:val="5"/>
          <w:sz w:val="26"/>
          <w:szCs w:val="26"/>
        </w:rPr>
        <w:t>к уточненному плану.</w:t>
      </w:r>
    </w:p>
    <w:p w:rsidR="000B6687" w:rsidRPr="000B6687" w:rsidRDefault="000B6687" w:rsidP="000B6687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6687">
        <w:rPr>
          <w:rFonts w:ascii="Times New Roman" w:hAnsi="Times New Roman" w:cs="Times New Roman"/>
          <w:sz w:val="26"/>
          <w:szCs w:val="26"/>
        </w:rPr>
        <w:t xml:space="preserve">Формирование доходной части бюджета поселения на 2018 год осуществлялось в рамках Налогового и Бюджетного кодексов Российской </w:t>
      </w:r>
      <w:r w:rsidRPr="000B6687">
        <w:rPr>
          <w:rFonts w:ascii="Times New Roman" w:hAnsi="Times New Roman" w:cs="Times New Roman"/>
          <w:spacing w:val="-1"/>
          <w:sz w:val="26"/>
          <w:szCs w:val="26"/>
        </w:rPr>
        <w:t>Федер</w:t>
      </w:r>
      <w:r w:rsidRPr="000B6687">
        <w:rPr>
          <w:rFonts w:ascii="Times New Roman" w:hAnsi="Times New Roman" w:cs="Times New Roman"/>
          <w:spacing w:val="-1"/>
          <w:sz w:val="26"/>
          <w:szCs w:val="26"/>
        </w:rPr>
        <w:t>а</w:t>
      </w:r>
      <w:r w:rsidRPr="000B6687">
        <w:rPr>
          <w:rFonts w:ascii="Times New Roman" w:hAnsi="Times New Roman" w:cs="Times New Roman"/>
          <w:spacing w:val="-1"/>
          <w:sz w:val="26"/>
          <w:szCs w:val="26"/>
        </w:rPr>
        <w:t xml:space="preserve">ции и в соответствии с Федеральным законом от 6 октября 2003 года № 131-Ф3 «Об общих принципах организации местного самоуправления в </w:t>
      </w:r>
      <w:r w:rsidRPr="000B6687">
        <w:rPr>
          <w:rFonts w:ascii="Times New Roman" w:hAnsi="Times New Roman" w:cs="Times New Roman"/>
          <w:sz w:val="26"/>
          <w:szCs w:val="26"/>
        </w:rPr>
        <w:t>Российской Федерации».</w:t>
      </w:r>
    </w:p>
    <w:p w:rsidR="000B6687" w:rsidRPr="000B6687" w:rsidRDefault="000B6687" w:rsidP="000B6687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6687">
        <w:rPr>
          <w:rFonts w:ascii="Times New Roman" w:hAnsi="Times New Roman" w:cs="Times New Roman"/>
          <w:spacing w:val="-1"/>
          <w:sz w:val="26"/>
          <w:szCs w:val="26"/>
        </w:rPr>
        <w:t>Налоговые и неналоговые доходы бюджета городского поселения сост</w:t>
      </w:r>
      <w:r w:rsidRPr="000B6687">
        <w:rPr>
          <w:rFonts w:ascii="Times New Roman" w:hAnsi="Times New Roman" w:cs="Times New Roman"/>
          <w:spacing w:val="-1"/>
          <w:sz w:val="26"/>
          <w:szCs w:val="26"/>
        </w:rPr>
        <w:t>а</w:t>
      </w:r>
      <w:r w:rsidRPr="000B6687">
        <w:rPr>
          <w:rFonts w:ascii="Times New Roman" w:hAnsi="Times New Roman" w:cs="Times New Roman"/>
          <w:spacing w:val="-1"/>
          <w:sz w:val="26"/>
          <w:szCs w:val="26"/>
        </w:rPr>
        <w:t xml:space="preserve">вили  103544,8 тыс. рублей,  или 101,1% к </w:t>
      </w:r>
      <w:r w:rsidRPr="000B6687">
        <w:rPr>
          <w:rFonts w:ascii="Times New Roman" w:hAnsi="Times New Roman" w:cs="Times New Roman"/>
          <w:sz w:val="26"/>
          <w:szCs w:val="26"/>
        </w:rPr>
        <w:t>плановым назначениям.</w:t>
      </w:r>
    </w:p>
    <w:p w:rsidR="000B6687" w:rsidRPr="000B6687" w:rsidRDefault="000B6687" w:rsidP="000B6687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6687">
        <w:rPr>
          <w:rFonts w:ascii="Times New Roman" w:hAnsi="Times New Roman" w:cs="Times New Roman"/>
          <w:sz w:val="26"/>
          <w:szCs w:val="26"/>
        </w:rPr>
        <w:t>Выполнение годовых плановых назначений за 2018 год по налоговым доходам составило 101,3%, по неналоговым доходам 138,1%.</w:t>
      </w:r>
    </w:p>
    <w:p w:rsidR="000B6687" w:rsidRPr="000B6687" w:rsidRDefault="000B6687" w:rsidP="000B668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B6687">
        <w:rPr>
          <w:rFonts w:ascii="Times New Roman" w:hAnsi="Times New Roman" w:cs="Times New Roman"/>
          <w:sz w:val="26"/>
          <w:szCs w:val="26"/>
        </w:rPr>
        <w:t>В бюджете муниципального образования «</w:t>
      </w:r>
      <w:proofErr w:type="spellStart"/>
      <w:r w:rsidRPr="000B6687">
        <w:rPr>
          <w:rFonts w:ascii="Times New Roman" w:hAnsi="Times New Roman" w:cs="Times New Roman"/>
          <w:sz w:val="26"/>
          <w:szCs w:val="26"/>
        </w:rPr>
        <w:t>Унечское</w:t>
      </w:r>
      <w:proofErr w:type="spellEnd"/>
      <w:r w:rsidRPr="000B6687">
        <w:rPr>
          <w:rFonts w:ascii="Times New Roman" w:hAnsi="Times New Roman" w:cs="Times New Roman"/>
          <w:sz w:val="26"/>
          <w:szCs w:val="26"/>
        </w:rPr>
        <w:t xml:space="preserve"> городское поселение» за 2018 год безвозмездные поступления составили 38111,3 тыс. руб. при плановых назначениях 39107,6 тыс. руб., исполнение 97,5%. Доля безвозмездных поступлений в общем объеме бюджета городского поселения в 2018 году составила 36,8%, в 2017 году 44,2%.</w:t>
      </w:r>
    </w:p>
    <w:p w:rsidR="000B6687" w:rsidRPr="000B6687" w:rsidRDefault="000B6687" w:rsidP="000B6687">
      <w:pPr>
        <w:widowControl w:val="0"/>
        <w:shd w:val="clear" w:color="auto" w:fill="FFFFFF"/>
        <w:spacing w:before="12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B6687">
        <w:rPr>
          <w:rFonts w:ascii="Times New Roman" w:eastAsia="Calibri" w:hAnsi="Times New Roman" w:cs="Times New Roman"/>
          <w:b/>
          <w:sz w:val="26"/>
          <w:szCs w:val="26"/>
        </w:rPr>
        <w:t>По разделам и подразделам бюджетной классификации</w:t>
      </w:r>
      <w:r w:rsidRPr="000B668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B6687">
        <w:rPr>
          <w:rFonts w:ascii="Times New Roman" w:hAnsi="Times New Roman" w:cs="Times New Roman"/>
          <w:sz w:val="26"/>
          <w:szCs w:val="26"/>
        </w:rPr>
        <w:t>Исполнение бюджетных обязательств в отчетном периоде осуществл</w:t>
      </w:r>
      <w:r w:rsidRPr="000B6687">
        <w:rPr>
          <w:rFonts w:ascii="Times New Roman" w:hAnsi="Times New Roman" w:cs="Times New Roman"/>
          <w:sz w:val="26"/>
          <w:szCs w:val="26"/>
        </w:rPr>
        <w:t>я</w:t>
      </w:r>
      <w:r w:rsidRPr="000B6687">
        <w:rPr>
          <w:rFonts w:ascii="Times New Roman" w:hAnsi="Times New Roman" w:cs="Times New Roman"/>
          <w:sz w:val="26"/>
          <w:szCs w:val="26"/>
        </w:rPr>
        <w:t>лось администрацией поселения в соответствии с полномочиями, опред</w:t>
      </w:r>
      <w:r w:rsidRPr="000B6687">
        <w:rPr>
          <w:rFonts w:ascii="Times New Roman" w:hAnsi="Times New Roman" w:cs="Times New Roman"/>
          <w:sz w:val="26"/>
          <w:szCs w:val="26"/>
        </w:rPr>
        <w:t>е</w:t>
      </w:r>
      <w:r w:rsidRPr="000B6687">
        <w:rPr>
          <w:rFonts w:ascii="Times New Roman" w:hAnsi="Times New Roman" w:cs="Times New Roman"/>
          <w:sz w:val="26"/>
          <w:szCs w:val="26"/>
        </w:rPr>
        <w:t xml:space="preserve">ленными положениями Федерального Закона от 6 октября 2003 года </w:t>
      </w:r>
      <w:r w:rsidRPr="000B6687">
        <w:rPr>
          <w:rFonts w:ascii="Times New Roman" w:hAnsi="Times New Roman" w:cs="Times New Roman"/>
          <w:spacing w:val="-1"/>
          <w:sz w:val="26"/>
          <w:szCs w:val="26"/>
        </w:rPr>
        <w:t xml:space="preserve">№ 131-ФЗ «Об общих принципах организации местного самоуправления в </w:t>
      </w:r>
      <w:r w:rsidRPr="000B6687">
        <w:rPr>
          <w:rFonts w:ascii="Times New Roman" w:hAnsi="Times New Roman" w:cs="Times New Roman"/>
          <w:sz w:val="26"/>
          <w:szCs w:val="26"/>
        </w:rPr>
        <w:t>Росси</w:t>
      </w:r>
      <w:r w:rsidRPr="000B6687">
        <w:rPr>
          <w:rFonts w:ascii="Times New Roman" w:hAnsi="Times New Roman" w:cs="Times New Roman"/>
          <w:sz w:val="26"/>
          <w:szCs w:val="26"/>
        </w:rPr>
        <w:t>й</w:t>
      </w:r>
      <w:r w:rsidRPr="000B6687">
        <w:rPr>
          <w:rFonts w:ascii="Times New Roman" w:hAnsi="Times New Roman" w:cs="Times New Roman"/>
          <w:sz w:val="26"/>
          <w:szCs w:val="26"/>
        </w:rPr>
        <w:t>ской Федерации».</w:t>
      </w:r>
    </w:p>
    <w:p w:rsidR="000B6687" w:rsidRPr="000B6687" w:rsidRDefault="000B6687" w:rsidP="000B6687">
      <w:pPr>
        <w:pStyle w:val="a5"/>
        <w:widowControl w:val="0"/>
        <w:spacing w:line="276" w:lineRule="auto"/>
        <w:ind w:firstLine="567"/>
        <w:jc w:val="both"/>
        <w:rPr>
          <w:sz w:val="26"/>
          <w:szCs w:val="26"/>
        </w:rPr>
      </w:pPr>
      <w:r w:rsidRPr="000B6687">
        <w:rPr>
          <w:sz w:val="26"/>
          <w:szCs w:val="26"/>
        </w:rPr>
        <w:t xml:space="preserve">Наибольший удельный вес в расходах занимает отрасль  «Национальная экономика» - </w:t>
      </w:r>
      <w:r w:rsidRPr="000B6687">
        <w:rPr>
          <w:sz w:val="26"/>
          <w:szCs w:val="26"/>
          <w:lang w:val="ru-RU"/>
        </w:rPr>
        <w:t>41,7</w:t>
      </w:r>
      <w:r w:rsidRPr="000B6687">
        <w:rPr>
          <w:sz w:val="26"/>
          <w:szCs w:val="26"/>
        </w:rPr>
        <w:t xml:space="preserve">%, «Жилищно-коммунальное хозяйство» - </w:t>
      </w:r>
      <w:r w:rsidRPr="000B6687">
        <w:rPr>
          <w:sz w:val="26"/>
          <w:szCs w:val="26"/>
          <w:lang w:val="ru-RU"/>
        </w:rPr>
        <w:t>41,6</w:t>
      </w:r>
      <w:r w:rsidRPr="000B6687">
        <w:rPr>
          <w:sz w:val="26"/>
          <w:szCs w:val="26"/>
        </w:rPr>
        <w:t>%,  «Культура, кинематография» - 1</w:t>
      </w:r>
      <w:r w:rsidRPr="000B6687">
        <w:rPr>
          <w:sz w:val="26"/>
          <w:szCs w:val="26"/>
          <w:lang w:val="ru-RU"/>
        </w:rPr>
        <w:t>5,1</w:t>
      </w:r>
      <w:r w:rsidRPr="000B6687">
        <w:rPr>
          <w:sz w:val="26"/>
          <w:szCs w:val="26"/>
        </w:rPr>
        <w:t xml:space="preserve">%. </w:t>
      </w:r>
    </w:p>
    <w:p w:rsidR="000B6687" w:rsidRPr="000B6687" w:rsidRDefault="000B6687" w:rsidP="000B6687">
      <w:pPr>
        <w:pStyle w:val="a5"/>
        <w:widowControl w:val="0"/>
        <w:spacing w:line="276" w:lineRule="auto"/>
        <w:ind w:firstLine="567"/>
        <w:jc w:val="both"/>
        <w:rPr>
          <w:b/>
          <w:bCs/>
          <w:sz w:val="26"/>
          <w:szCs w:val="26"/>
        </w:rPr>
      </w:pPr>
      <w:r w:rsidRPr="000B6687">
        <w:rPr>
          <w:sz w:val="26"/>
          <w:szCs w:val="26"/>
        </w:rPr>
        <w:t xml:space="preserve">Общая сумма неисполненных назначений </w:t>
      </w:r>
      <w:r w:rsidRPr="000B6687">
        <w:rPr>
          <w:sz w:val="26"/>
          <w:szCs w:val="26"/>
          <w:lang w:val="ru-RU"/>
        </w:rPr>
        <w:t>3361,2</w:t>
      </w:r>
      <w:r w:rsidRPr="000B6687">
        <w:rPr>
          <w:sz w:val="26"/>
          <w:szCs w:val="26"/>
        </w:rPr>
        <w:t xml:space="preserve"> </w:t>
      </w:r>
      <w:proofErr w:type="spellStart"/>
      <w:r w:rsidRPr="000B6687">
        <w:rPr>
          <w:sz w:val="26"/>
          <w:szCs w:val="26"/>
        </w:rPr>
        <w:t>тыс.руб</w:t>
      </w:r>
      <w:proofErr w:type="spellEnd"/>
      <w:r w:rsidRPr="000B6687">
        <w:rPr>
          <w:sz w:val="26"/>
          <w:szCs w:val="26"/>
        </w:rPr>
        <w:t xml:space="preserve">. или </w:t>
      </w:r>
      <w:r w:rsidRPr="000B6687">
        <w:rPr>
          <w:sz w:val="26"/>
          <w:szCs w:val="26"/>
          <w:lang w:val="ru-RU"/>
        </w:rPr>
        <w:t>3,1</w:t>
      </w:r>
      <w:r w:rsidRPr="000B6687">
        <w:rPr>
          <w:sz w:val="26"/>
          <w:szCs w:val="26"/>
        </w:rPr>
        <w:t xml:space="preserve">%. Наименьшее исполнение сложилось по разделу 01 «Общегосударственные вопросы» - </w:t>
      </w:r>
      <w:r w:rsidRPr="000B6687">
        <w:rPr>
          <w:sz w:val="26"/>
          <w:szCs w:val="26"/>
          <w:lang w:val="ru-RU"/>
        </w:rPr>
        <w:t>94,1%</w:t>
      </w:r>
      <w:r w:rsidRPr="000B6687">
        <w:rPr>
          <w:sz w:val="26"/>
          <w:szCs w:val="26"/>
        </w:rPr>
        <w:t xml:space="preserve">, по разделу «Национальная экономика» - </w:t>
      </w:r>
      <w:r w:rsidRPr="000B6687">
        <w:rPr>
          <w:sz w:val="26"/>
          <w:szCs w:val="26"/>
          <w:lang w:val="ru-RU"/>
        </w:rPr>
        <w:t>99,4</w:t>
      </w:r>
      <w:r w:rsidRPr="000B6687">
        <w:rPr>
          <w:sz w:val="26"/>
          <w:szCs w:val="26"/>
        </w:rPr>
        <w:t>%,</w:t>
      </w:r>
      <w:r w:rsidRPr="000B6687">
        <w:rPr>
          <w:sz w:val="26"/>
          <w:szCs w:val="26"/>
          <w:lang w:val="ru-RU"/>
        </w:rPr>
        <w:t xml:space="preserve"> </w:t>
      </w:r>
      <w:r w:rsidRPr="000B6687">
        <w:rPr>
          <w:sz w:val="26"/>
          <w:szCs w:val="26"/>
        </w:rPr>
        <w:t>«Жилищно-коммунальное хозяйство» - 94,</w:t>
      </w:r>
      <w:r w:rsidRPr="000B6687">
        <w:rPr>
          <w:sz w:val="26"/>
          <w:szCs w:val="26"/>
          <w:lang w:val="ru-RU"/>
        </w:rPr>
        <w:t>7</w:t>
      </w:r>
      <w:r w:rsidRPr="000B6687">
        <w:rPr>
          <w:sz w:val="26"/>
          <w:szCs w:val="26"/>
        </w:rPr>
        <w:t>%, «Культура и кинематография» - 9</w:t>
      </w:r>
      <w:r w:rsidRPr="000B6687">
        <w:rPr>
          <w:sz w:val="26"/>
          <w:szCs w:val="26"/>
          <w:lang w:val="ru-RU"/>
        </w:rPr>
        <w:t>6,1</w:t>
      </w:r>
      <w:r w:rsidRPr="000B6687">
        <w:rPr>
          <w:sz w:val="26"/>
          <w:szCs w:val="26"/>
        </w:rPr>
        <w:t xml:space="preserve">%. </w:t>
      </w:r>
    </w:p>
    <w:p w:rsidR="000B6687" w:rsidRPr="000B6687" w:rsidRDefault="000B6687" w:rsidP="000B6687">
      <w:pPr>
        <w:tabs>
          <w:tab w:val="num" w:pos="1637"/>
        </w:tabs>
        <w:ind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</w:p>
    <w:p w:rsidR="000B6687" w:rsidRPr="000B6687" w:rsidRDefault="000B6687" w:rsidP="000B6687">
      <w:pPr>
        <w:tabs>
          <w:tab w:val="num" w:pos="1637"/>
        </w:tabs>
        <w:ind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0B6687">
        <w:rPr>
          <w:rFonts w:ascii="Times New Roman" w:hAnsi="Times New Roman" w:cs="Times New Roman"/>
          <w:spacing w:val="-6"/>
          <w:sz w:val="26"/>
          <w:szCs w:val="26"/>
        </w:rPr>
        <w:t>Пунктом 1</w:t>
      </w:r>
      <w:r w:rsidRPr="000B6687">
        <w:rPr>
          <w:rFonts w:ascii="Times New Roman" w:hAnsi="Times New Roman" w:cs="Times New Roman"/>
          <w:spacing w:val="6"/>
          <w:sz w:val="26"/>
          <w:szCs w:val="26"/>
        </w:rPr>
        <w:t xml:space="preserve"> решения </w:t>
      </w:r>
      <w:proofErr w:type="spellStart"/>
      <w:r w:rsidRPr="000B6687">
        <w:rPr>
          <w:rFonts w:ascii="Times New Roman" w:hAnsi="Times New Roman" w:cs="Times New Roman"/>
          <w:spacing w:val="6"/>
          <w:sz w:val="26"/>
          <w:szCs w:val="26"/>
        </w:rPr>
        <w:t>Унечского</w:t>
      </w:r>
      <w:proofErr w:type="spellEnd"/>
      <w:r w:rsidRPr="000B6687">
        <w:rPr>
          <w:rFonts w:ascii="Times New Roman" w:hAnsi="Times New Roman" w:cs="Times New Roman"/>
          <w:spacing w:val="6"/>
          <w:sz w:val="26"/>
          <w:szCs w:val="26"/>
        </w:rPr>
        <w:t xml:space="preserve"> городского Совета  народных депутатов  </w:t>
      </w:r>
      <w:r w:rsidRPr="000B6687">
        <w:rPr>
          <w:rFonts w:ascii="Times New Roman" w:hAnsi="Times New Roman" w:cs="Times New Roman"/>
          <w:spacing w:val="-12"/>
          <w:sz w:val="26"/>
          <w:szCs w:val="26"/>
        </w:rPr>
        <w:t xml:space="preserve">от  17.11.2017г.  № 3-169  </w:t>
      </w:r>
      <w:r w:rsidRPr="000B6687">
        <w:rPr>
          <w:rFonts w:ascii="Times New Roman" w:hAnsi="Times New Roman" w:cs="Times New Roman"/>
          <w:spacing w:val="-6"/>
          <w:sz w:val="26"/>
          <w:szCs w:val="26"/>
        </w:rPr>
        <w:t>«О бюджете муниципального образования «</w:t>
      </w:r>
      <w:proofErr w:type="spellStart"/>
      <w:r w:rsidRPr="000B6687">
        <w:rPr>
          <w:rFonts w:ascii="Times New Roman" w:hAnsi="Times New Roman" w:cs="Times New Roman"/>
          <w:spacing w:val="-6"/>
          <w:sz w:val="26"/>
          <w:szCs w:val="26"/>
        </w:rPr>
        <w:t>Унечский</w:t>
      </w:r>
      <w:proofErr w:type="spellEnd"/>
      <w:r w:rsidRPr="000B6687">
        <w:rPr>
          <w:rFonts w:ascii="Times New Roman" w:hAnsi="Times New Roman" w:cs="Times New Roman"/>
          <w:spacing w:val="-6"/>
          <w:sz w:val="26"/>
          <w:szCs w:val="26"/>
        </w:rPr>
        <w:t xml:space="preserve"> муниципальный район» на 2018 год» показатель верхнего предела муниципального внутреннего долга </w:t>
      </w:r>
      <w:r w:rsidRPr="000B6687">
        <w:rPr>
          <w:rFonts w:ascii="Times New Roman" w:hAnsi="Times New Roman" w:cs="Times New Roman"/>
          <w:sz w:val="26"/>
          <w:szCs w:val="26"/>
        </w:rPr>
        <w:t>муниципального образования «</w:t>
      </w:r>
      <w:proofErr w:type="spellStart"/>
      <w:r w:rsidRPr="000B6687">
        <w:rPr>
          <w:rFonts w:ascii="Times New Roman" w:hAnsi="Times New Roman" w:cs="Times New Roman"/>
          <w:sz w:val="26"/>
          <w:szCs w:val="26"/>
        </w:rPr>
        <w:t>Унечское</w:t>
      </w:r>
      <w:proofErr w:type="spellEnd"/>
      <w:r w:rsidRPr="000B6687">
        <w:rPr>
          <w:rFonts w:ascii="Times New Roman" w:hAnsi="Times New Roman" w:cs="Times New Roman"/>
          <w:sz w:val="26"/>
          <w:szCs w:val="26"/>
        </w:rPr>
        <w:t xml:space="preserve"> городское поселение»</w:t>
      </w:r>
      <w:r w:rsidRPr="000B6687">
        <w:rPr>
          <w:rFonts w:ascii="Times New Roman" w:hAnsi="Times New Roman" w:cs="Times New Roman"/>
          <w:spacing w:val="-6"/>
          <w:sz w:val="26"/>
          <w:szCs w:val="26"/>
        </w:rPr>
        <w:t xml:space="preserve"> на 1 января 2018 года и на 1 января 2019 года утвержден с нулевым значением. Согласно данным отчетности указанный показатель выполнен, внутренний долг отсутствует, муниципальные гарантии не предоставлялись.</w:t>
      </w:r>
    </w:p>
    <w:p w:rsidR="000B6687" w:rsidRPr="000B6687" w:rsidRDefault="000B6687" w:rsidP="000B6687">
      <w:pPr>
        <w:widowControl w:val="0"/>
        <w:ind w:firstLine="709"/>
        <w:jc w:val="both"/>
        <w:rPr>
          <w:rFonts w:ascii="Times New Roman" w:eastAsia="Calibri" w:hAnsi="Times New Roman" w:cs="Times New Roman"/>
          <w:color w:val="FF0000"/>
          <w:spacing w:val="-6"/>
          <w:sz w:val="26"/>
          <w:szCs w:val="26"/>
        </w:rPr>
      </w:pPr>
      <w:r w:rsidRPr="000B6687">
        <w:rPr>
          <w:rStyle w:val="FontStyle31"/>
        </w:rPr>
        <w:lastRenderedPageBreak/>
        <w:t xml:space="preserve">Представленная к внешней проверке годовая отчетность </w:t>
      </w:r>
      <w:r w:rsidRPr="000B6687">
        <w:rPr>
          <w:rStyle w:val="FontStyle30"/>
          <w:b w:val="0"/>
        </w:rPr>
        <w:t>за 2018  год сформирована в соответствии с Инструкцией о порядке составления и предоставления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 декабря 2010 года № 191</w:t>
      </w:r>
      <w:proofErr w:type="gramStart"/>
      <w:r w:rsidRPr="000B6687">
        <w:rPr>
          <w:rStyle w:val="FontStyle30"/>
          <w:b w:val="0"/>
        </w:rPr>
        <w:t>н(</w:t>
      </w:r>
      <w:proofErr w:type="gramEnd"/>
      <w:r w:rsidRPr="000B6687">
        <w:rPr>
          <w:rStyle w:val="FontStyle30"/>
          <w:b w:val="0"/>
        </w:rPr>
        <w:t>в ред. от 30.11.2018г. №244н).</w:t>
      </w:r>
    </w:p>
    <w:p w:rsidR="000B6687" w:rsidRPr="000B6687" w:rsidRDefault="000B6687" w:rsidP="000B6687">
      <w:pPr>
        <w:pStyle w:val="Style1"/>
        <w:widowControl/>
        <w:spacing w:line="276" w:lineRule="auto"/>
        <w:ind w:firstLine="720"/>
        <w:jc w:val="both"/>
        <w:rPr>
          <w:rStyle w:val="FontStyle30"/>
          <w:b w:val="0"/>
        </w:rPr>
      </w:pPr>
      <w:r w:rsidRPr="000B6687">
        <w:rPr>
          <w:rStyle w:val="FontStyle30"/>
          <w:b w:val="0"/>
        </w:rPr>
        <w:t xml:space="preserve"> (далее - Инструкция № 191н).</w:t>
      </w:r>
    </w:p>
    <w:p w:rsidR="000B6687" w:rsidRPr="000B6687" w:rsidRDefault="000B6687" w:rsidP="000B6687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6687">
        <w:rPr>
          <w:rFonts w:ascii="Times New Roman" w:hAnsi="Times New Roman" w:cs="Times New Roman"/>
          <w:sz w:val="26"/>
          <w:szCs w:val="26"/>
        </w:rPr>
        <w:t xml:space="preserve">В рамках проведенной внешней проверки годовой отчетности об исполнении бюджета </w:t>
      </w:r>
      <w:r w:rsidRPr="000B6687">
        <w:rPr>
          <w:rFonts w:ascii="Times New Roman" w:hAnsi="Times New Roman" w:cs="Times New Roman"/>
          <w:bCs/>
          <w:sz w:val="26"/>
          <w:szCs w:val="26"/>
        </w:rPr>
        <w:t>городского поселения</w:t>
      </w:r>
      <w:r w:rsidRPr="000B6687">
        <w:rPr>
          <w:rFonts w:ascii="Times New Roman" w:hAnsi="Times New Roman" w:cs="Times New Roman"/>
          <w:sz w:val="26"/>
          <w:szCs w:val="26"/>
        </w:rPr>
        <w:t xml:space="preserve"> за 2018  год проанализирована полнота и правильность заполнения форм бюджетной отчетности.</w:t>
      </w:r>
    </w:p>
    <w:p w:rsidR="000B6687" w:rsidRPr="000B6687" w:rsidRDefault="000B6687" w:rsidP="000B6687">
      <w:pPr>
        <w:widowControl w:val="0"/>
        <w:ind w:firstLine="709"/>
        <w:jc w:val="both"/>
        <w:rPr>
          <w:rFonts w:ascii="Times New Roman" w:eastAsia="Calibri" w:hAnsi="Times New Roman" w:cs="Times New Roman"/>
          <w:color w:val="FF0000"/>
          <w:spacing w:val="-6"/>
          <w:sz w:val="26"/>
          <w:szCs w:val="26"/>
        </w:rPr>
      </w:pPr>
      <w:r w:rsidRPr="000B6687">
        <w:rPr>
          <w:rFonts w:ascii="Times New Roman" w:hAnsi="Times New Roman" w:cs="Times New Roman"/>
          <w:sz w:val="26"/>
          <w:szCs w:val="26"/>
        </w:rPr>
        <w:t xml:space="preserve">Представленная к проверке отчетность соответствует требованиям, предъявляемым </w:t>
      </w:r>
      <w:r w:rsidRPr="000B6687">
        <w:rPr>
          <w:rStyle w:val="FontStyle30"/>
          <w:b w:val="0"/>
        </w:rPr>
        <w:t xml:space="preserve">пунктом 11.1. </w:t>
      </w:r>
      <w:r w:rsidRPr="000B6687">
        <w:rPr>
          <w:rFonts w:ascii="Times New Roman" w:hAnsi="Times New Roman" w:cs="Times New Roman"/>
          <w:sz w:val="26"/>
          <w:szCs w:val="26"/>
        </w:rPr>
        <w:t>Инструкции № 191н.</w:t>
      </w:r>
      <w:r w:rsidRPr="000B6687">
        <w:rPr>
          <w:rStyle w:val="FontStyle30"/>
          <w:b w:val="0"/>
        </w:rPr>
        <w:t xml:space="preserve"> (в ред. от 30.11.2018г. №244н).</w:t>
      </w:r>
    </w:p>
    <w:p w:rsidR="000B6687" w:rsidRPr="000B6687" w:rsidRDefault="000B6687" w:rsidP="000B6687">
      <w:pPr>
        <w:widowControl w:val="0"/>
        <w:ind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0B6687">
        <w:rPr>
          <w:rFonts w:ascii="Times New Roman" w:hAnsi="Times New Roman" w:cs="Times New Roman"/>
          <w:sz w:val="26"/>
          <w:szCs w:val="26"/>
        </w:rPr>
        <w:t xml:space="preserve">Представлены 9 основных форм отчетности, содержащей 7 таблиц и 14 отчетных форм, представлена  пояснительная записка и  формы к пояснительной записке. </w:t>
      </w:r>
      <w:r w:rsidRPr="000B6687">
        <w:rPr>
          <w:rFonts w:ascii="Times New Roman" w:hAnsi="Times New Roman" w:cs="Times New Roman"/>
          <w:spacing w:val="-6"/>
          <w:sz w:val="26"/>
          <w:szCs w:val="26"/>
        </w:rPr>
        <w:t xml:space="preserve">Представленные формы заполнены в соответствии с Инструкцией № 191н </w:t>
      </w:r>
      <w:r w:rsidRPr="000B6687">
        <w:rPr>
          <w:rStyle w:val="FontStyle30"/>
          <w:b w:val="0"/>
        </w:rPr>
        <w:t xml:space="preserve">(в ред. от 30.11.2018г. №244н) </w:t>
      </w:r>
      <w:r w:rsidRPr="000B6687">
        <w:rPr>
          <w:rFonts w:ascii="Times New Roman" w:hAnsi="Times New Roman" w:cs="Times New Roman"/>
          <w:spacing w:val="-6"/>
          <w:sz w:val="26"/>
          <w:szCs w:val="26"/>
        </w:rPr>
        <w:t>и Инструкции о порядке составления и предоставления годовой, квартальной и месячной отчетности государственных (муниципальных) бюджетных и автономных учреждений, утвержденной приказом Минфина России от 25.03.2010 № 33н.</w:t>
      </w:r>
    </w:p>
    <w:p w:rsidR="000B6687" w:rsidRPr="000B6687" w:rsidRDefault="000B6687" w:rsidP="000B6687">
      <w:pPr>
        <w:pStyle w:val="5"/>
        <w:shd w:val="clear" w:color="auto" w:fill="auto"/>
        <w:spacing w:line="276" w:lineRule="auto"/>
        <w:ind w:right="40" w:firstLine="709"/>
        <w:jc w:val="both"/>
        <w:rPr>
          <w:sz w:val="26"/>
          <w:szCs w:val="26"/>
        </w:rPr>
      </w:pPr>
      <w:proofErr w:type="gramStart"/>
      <w:r w:rsidRPr="000B6687">
        <w:rPr>
          <w:sz w:val="26"/>
          <w:szCs w:val="26"/>
        </w:rPr>
        <w:t>Согласно данным формы 0503168 «Сведения о движении нефинансовых активов» и формы 0503130 «Баланс исполнения бюджета» основных средств по бюджетной деятельности по состоянию на 1 января 2018 года значится в сумме 266,6 тыс. руб.</w:t>
      </w:r>
      <w:r w:rsidRPr="000B6687">
        <w:rPr>
          <w:color w:val="FF0000"/>
          <w:sz w:val="26"/>
          <w:szCs w:val="26"/>
        </w:rPr>
        <w:t xml:space="preserve"> </w:t>
      </w:r>
      <w:r w:rsidRPr="000B6687">
        <w:rPr>
          <w:sz w:val="26"/>
          <w:szCs w:val="26"/>
        </w:rPr>
        <w:t xml:space="preserve">В 2018 году поступление основных средств (производственный и хозяйственный  инвентарь) составило 1899,6 тыс. руб. и выбытие 2215,4 тыс. руб. </w:t>
      </w:r>
      <w:proofErr w:type="gramEnd"/>
    </w:p>
    <w:p w:rsidR="000B6687" w:rsidRPr="000B6687" w:rsidRDefault="000B6687" w:rsidP="000B6687">
      <w:pPr>
        <w:pStyle w:val="5"/>
        <w:shd w:val="clear" w:color="auto" w:fill="auto"/>
        <w:spacing w:line="276" w:lineRule="auto"/>
        <w:ind w:right="40" w:firstLine="709"/>
        <w:jc w:val="both"/>
        <w:rPr>
          <w:sz w:val="26"/>
          <w:szCs w:val="26"/>
        </w:rPr>
      </w:pPr>
    </w:p>
    <w:p w:rsidR="000B6687" w:rsidRPr="000B6687" w:rsidRDefault="000B6687" w:rsidP="000B6687">
      <w:pPr>
        <w:pStyle w:val="5"/>
        <w:shd w:val="clear" w:color="auto" w:fill="auto"/>
        <w:spacing w:line="276" w:lineRule="auto"/>
        <w:ind w:right="40" w:firstLine="709"/>
        <w:jc w:val="both"/>
        <w:rPr>
          <w:sz w:val="26"/>
          <w:szCs w:val="26"/>
        </w:rPr>
      </w:pPr>
      <w:r w:rsidRPr="000B6687">
        <w:rPr>
          <w:sz w:val="26"/>
          <w:szCs w:val="26"/>
        </w:rPr>
        <w:t>В 2018 году поступило материальных запасов на сумму 774,0 тыс. руб., а выбыло 878,3 тыс. руб.  Остаток материальных запасов на конец отчетного периода составил  110,9 тыс. руб., что соответствует показателям формы 0503130 «Баланс исполнения бюджета».</w:t>
      </w:r>
    </w:p>
    <w:p w:rsidR="000B6687" w:rsidRPr="000B6687" w:rsidRDefault="000B6687" w:rsidP="000B668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</w:p>
    <w:p w:rsidR="000B6687" w:rsidRPr="000B6687" w:rsidRDefault="000B6687" w:rsidP="000B668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0B6687">
        <w:rPr>
          <w:rFonts w:ascii="Times New Roman" w:hAnsi="Times New Roman" w:cs="Times New Roman"/>
          <w:spacing w:val="-6"/>
          <w:sz w:val="26"/>
          <w:szCs w:val="26"/>
        </w:rPr>
        <w:t>Согласно представленной годовой отчетности по состоянию на 01.01.2018 года дебиторская задолженность составляла 7,2 тыс. руб., по состоянию на 01.01.2019 года  дебиторская задолженность составила 11,4 тыс. руб</w:t>
      </w:r>
      <w:proofErr w:type="gramStart"/>
      <w:r w:rsidRPr="000B6687">
        <w:rPr>
          <w:rFonts w:ascii="Times New Roman" w:hAnsi="Times New Roman" w:cs="Times New Roman"/>
          <w:spacing w:val="-6"/>
          <w:sz w:val="26"/>
          <w:szCs w:val="26"/>
        </w:rPr>
        <w:t>..</w:t>
      </w:r>
      <w:proofErr w:type="gramEnd"/>
    </w:p>
    <w:p w:rsidR="000B6687" w:rsidRPr="000B6687" w:rsidRDefault="000B6687" w:rsidP="000B6687">
      <w:pPr>
        <w:ind w:firstLine="709"/>
        <w:jc w:val="both"/>
        <w:rPr>
          <w:rFonts w:ascii="Times New Roman" w:hAnsi="Times New Roman" w:cs="Times New Roman"/>
          <w:color w:val="FF0000"/>
          <w:spacing w:val="-6"/>
          <w:sz w:val="26"/>
          <w:szCs w:val="26"/>
        </w:rPr>
      </w:pPr>
      <w:r w:rsidRPr="000B6687">
        <w:rPr>
          <w:rFonts w:ascii="Times New Roman" w:hAnsi="Times New Roman" w:cs="Times New Roman"/>
          <w:spacing w:val="-6"/>
          <w:sz w:val="26"/>
          <w:szCs w:val="26"/>
        </w:rPr>
        <w:t xml:space="preserve">Согласно данным годовой бюджетной отчетности по состоянию </w:t>
      </w:r>
      <w:r w:rsidRPr="000B6687">
        <w:rPr>
          <w:rFonts w:ascii="Times New Roman" w:hAnsi="Times New Roman" w:cs="Times New Roman"/>
          <w:spacing w:val="-6"/>
          <w:sz w:val="26"/>
          <w:szCs w:val="26"/>
        </w:rPr>
        <w:br/>
        <w:t>на 01.01.2018 года, объем кредиторской задолженности бюджета городского поселения (ф.0503169)  составлял 616,9 тыс. рублей. В течение года сумма кредиторской задолженности уменьшилась на 278,8 тыс. рублей  и по состоянию на 01.01.2019 года составила тыс. 338,1 руб.,</w:t>
      </w:r>
      <w:r w:rsidRPr="000B6687">
        <w:rPr>
          <w:rFonts w:ascii="Times New Roman" w:hAnsi="Times New Roman" w:cs="Times New Roman"/>
          <w:color w:val="FF0000"/>
          <w:spacing w:val="-6"/>
          <w:sz w:val="26"/>
          <w:szCs w:val="26"/>
        </w:rPr>
        <w:t xml:space="preserve"> </w:t>
      </w:r>
    </w:p>
    <w:p w:rsidR="000B6687" w:rsidRPr="000B6687" w:rsidRDefault="000B6687" w:rsidP="000B668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snapToGrid w:val="0"/>
          <w:sz w:val="26"/>
          <w:szCs w:val="26"/>
        </w:rPr>
      </w:pPr>
      <w:r w:rsidRPr="000B6687">
        <w:rPr>
          <w:rFonts w:ascii="Times New Roman" w:hAnsi="Times New Roman" w:cs="Times New Roman"/>
          <w:snapToGrid w:val="0"/>
          <w:sz w:val="26"/>
          <w:szCs w:val="26"/>
        </w:rPr>
        <w:lastRenderedPageBreak/>
        <w:t>Фактов</w:t>
      </w:r>
      <w:r w:rsidRPr="000B6687">
        <w:rPr>
          <w:rFonts w:ascii="Times New Roman" w:hAnsi="Times New Roman" w:cs="Times New Roman"/>
          <w:sz w:val="26"/>
          <w:szCs w:val="26"/>
        </w:rPr>
        <w:t xml:space="preserve"> исполнения обязательств,</w:t>
      </w:r>
      <w:r w:rsidRPr="000B6687">
        <w:rPr>
          <w:rFonts w:ascii="Times New Roman" w:hAnsi="Times New Roman" w:cs="Times New Roman"/>
          <w:snapToGrid w:val="0"/>
          <w:sz w:val="26"/>
          <w:szCs w:val="26"/>
        </w:rPr>
        <w:t xml:space="preserve"> не связанных с решением вопросов, отнесенных к полномочиям поселения, п</w:t>
      </w:r>
      <w:r w:rsidRPr="000B6687">
        <w:rPr>
          <w:rFonts w:ascii="Times New Roman" w:hAnsi="Times New Roman" w:cs="Times New Roman"/>
          <w:sz w:val="26"/>
          <w:szCs w:val="26"/>
        </w:rPr>
        <w:t xml:space="preserve">роведенной внешней проверкой </w:t>
      </w:r>
      <w:r w:rsidRPr="000B6687">
        <w:rPr>
          <w:rFonts w:ascii="Times New Roman" w:hAnsi="Times New Roman" w:cs="Times New Roman"/>
          <w:snapToGrid w:val="0"/>
          <w:sz w:val="26"/>
          <w:szCs w:val="26"/>
        </w:rPr>
        <w:t xml:space="preserve">не установлено. </w:t>
      </w:r>
    </w:p>
    <w:p w:rsidR="000B6687" w:rsidRPr="000B6687" w:rsidRDefault="000B6687" w:rsidP="000B668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6687">
        <w:rPr>
          <w:rFonts w:ascii="Times New Roman" w:hAnsi="Times New Roman" w:cs="Times New Roman"/>
          <w:sz w:val="26"/>
          <w:szCs w:val="26"/>
        </w:rPr>
        <w:t xml:space="preserve">Замечания по внешней проверке  отчетности об исполнении бюджета </w:t>
      </w:r>
      <w:proofErr w:type="spellStart"/>
      <w:r w:rsidRPr="000B6687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0B6687">
        <w:rPr>
          <w:rFonts w:ascii="Times New Roman" w:hAnsi="Times New Roman" w:cs="Times New Roman"/>
          <w:sz w:val="26"/>
          <w:szCs w:val="26"/>
        </w:rPr>
        <w:t xml:space="preserve"> муниципального района в 2017 году не допущены.</w:t>
      </w:r>
    </w:p>
    <w:p w:rsidR="000B6687" w:rsidRPr="000B6687" w:rsidRDefault="000B6687" w:rsidP="000B668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B6687">
        <w:rPr>
          <w:rFonts w:ascii="Times New Roman" w:hAnsi="Times New Roman" w:cs="Times New Roman"/>
          <w:sz w:val="26"/>
          <w:szCs w:val="26"/>
        </w:rPr>
        <w:t xml:space="preserve">На 2018 год в </w:t>
      </w:r>
      <w:proofErr w:type="spellStart"/>
      <w:r w:rsidRPr="000B6687">
        <w:rPr>
          <w:rFonts w:ascii="Times New Roman" w:hAnsi="Times New Roman" w:cs="Times New Roman"/>
          <w:sz w:val="26"/>
          <w:szCs w:val="26"/>
        </w:rPr>
        <w:t>Унечском</w:t>
      </w:r>
      <w:proofErr w:type="spellEnd"/>
      <w:r w:rsidRPr="000B6687">
        <w:rPr>
          <w:rFonts w:ascii="Times New Roman" w:hAnsi="Times New Roman" w:cs="Times New Roman"/>
          <w:sz w:val="26"/>
          <w:szCs w:val="26"/>
        </w:rPr>
        <w:t xml:space="preserve"> городском поселении были утверждены и реализованы 2 муниципальные программы. </w:t>
      </w:r>
    </w:p>
    <w:p w:rsidR="000B6687" w:rsidRPr="000B6687" w:rsidRDefault="000B6687" w:rsidP="000B668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B6687">
        <w:rPr>
          <w:rFonts w:ascii="Times New Roman" w:hAnsi="Times New Roman" w:cs="Times New Roman"/>
          <w:sz w:val="26"/>
          <w:szCs w:val="26"/>
        </w:rPr>
        <w:t xml:space="preserve">По программе «Формирование современной городской среды города Унеча на 2018-2022 годы» за 2018 год составил 9657,8 </w:t>
      </w:r>
      <w:proofErr w:type="spellStart"/>
      <w:r w:rsidRPr="000B6687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Pr="000B6687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0B6687">
        <w:rPr>
          <w:rFonts w:ascii="Times New Roman" w:hAnsi="Times New Roman" w:cs="Times New Roman"/>
          <w:sz w:val="26"/>
          <w:szCs w:val="26"/>
        </w:rPr>
        <w:t>уб</w:t>
      </w:r>
      <w:proofErr w:type="spellEnd"/>
      <w:r w:rsidRPr="000B6687">
        <w:rPr>
          <w:rFonts w:ascii="Times New Roman" w:hAnsi="Times New Roman" w:cs="Times New Roman"/>
          <w:sz w:val="26"/>
          <w:szCs w:val="26"/>
        </w:rPr>
        <w:t xml:space="preserve">., при плановых назначениях 9657,8 </w:t>
      </w:r>
      <w:proofErr w:type="spellStart"/>
      <w:r w:rsidRPr="000B6687">
        <w:rPr>
          <w:rFonts w:ascii="Times New Roman" w:hAnsi="Times New Roman" w:cs="Times New Roman"/>
          <w:sz w:val="26"/>
          <w:szCs w:val="26"/>
        </w:rPr>
        <w:t>тыс.руб</w:t>
      </w:r>
      <w:proofErr w:type="spellEnd"/>
      <w:r w:rsidRPr="000B6687">
        <w:rPr>
          <w:rFonts w:ascii="Times New Roman" w:hAnsi="Times New Roman" w:cs="Times New Roman"/>
          <w:sz w:val="26"/>
          <w:szCs w:val="26"/>
        </w:rPr>
        <w:t xml:space="preserve">., или 100%. </w:t>
      </w:r>
    </w:p>
    <w:p w:rsidR="000B6687" w:rsidRPr="000B6687" w:rsidRDefault="000B6687" w:rsidP="000B668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B6687">
        <w:rPr>
          <w:rFonts w:ascii="Times New Roman" w:hAnsi="Times New Roman" w:cs="Times New Roman"/>
          <w:sz w:val="26"/>
          <w:szCs w:val="26"/>
        </w:rPr>
        <w:t xml:space="preserve">По программе «Обеспечение реализации полномочий исполнительно-распорядительного органа муниципального образования </w:t>
      </w:r>
      <w:proofErr w:type="spellStart"/>
      <w:r w:rsidRPr="000B6687">
        <w:rPr>
          <w:rFonts w:ascii="Times New Roman" w:hAnsi="Times New Roman" w:cs="Times New Roman"/>
          <w:sz w:val="26"/>
          <w:szCs w:val="26"/>
        </w:rPr>
        <w:t>Унечское</w:t>
      </w:r>
      <w:proofErr w:type="spellEnd"/>
      <w:r w:rsidRPr="000B6687">
        <w:rPr>
          <w:rFonts w:ascii="Times New Roman" w:hAnsi="Times New Roman" w:cs="Times New Roman"/>
          <w:sz w:val="26"/>
          <w:szCs w:val="26"/>
        </w:rPr>
        <w:t xml:space="preserve"> городское поселение», на (2018-2020 годы) на 2018г. при плане 9657,8 тыс. руб., расходы составили 9657,8,0 тыс. руб. или 100% плановых назначений.</w:t>
      </w:r>
    </w:p>
    <w:p w:rsidR="000B6687" w:rsidRPr="000B6687" w:rsidRDefault="000B6687" w:rsidP="000B6687">
      <w:pPr>
        <w:spacing w:before="24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B6687">
        <w:rPr>
          <w:rFonts w:ascii="Times New Roman" w:hAnsi="Times New Roman" w:cs="Times New Roman"/>
          <w:sz w:val="26"/>
          <w:szCs w:val="26"/>
        </w:rPr>
        <w:t xml:space="preserve">В общем объеме расходов бюджета городского поселения непрограммная деятельность составляет 0,1 %. По непрограммной деятельности плановые назначения предусмотрены в объеме 100,0 </w:t>
      </w:r>
      <w:proofErr w:type="spellStart"/>
      <w:r w:rsidRPr="000B6687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Pr="000B6687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0B6687">
        <w:rPr>
          <w:rFonts w:ascii="Times New Roman" w:hAnsi="Times New Roman" w:cs="Times New Roman"/>
          <w:sz w:val="26"/>
          <w:szCs w:val="26"/>
        </w:rPr>
        <w:t>уб</w:t>
      </w:r>
      <w:proofErr w:type="spellEnd"/>
      <w:r w:rsidRPr="000B6687">
        <w:rPr>
          <w:rFonts w:ascii="Times New Roman" w:hAnsi="Times New Roman" w:cs="Times New Roman"/>
          <w:sz w:val="26"/>
          <w:szCs w:val="26"/>
        </w:rPr>
        <w:t>. Кассовое исполнение составило за 2018 год 96,2 тыс. руб. или 96,2 % и направлено на обеспечение деятельности городского Совета народных депутатов.</w:t>
      </w:r>
    </w:p>
    <w:p w:rsidR="000B6687" w:rsidRPr="000B6687" w:rsidRDefault="000B6687" w:rsidP="000B6687">
      <w:pPr>
        <w:pStyle w:val="5"/>
        <w:shd w:val="clear" w:color="auto" w:fill="auto"/>
        <w:spacing w:line="276" w:lineRule="auto"/>
        <w:ind w:right="40" w:firstLine="709"/>
        <w:jc w:val="both"/>
        <w:rPr>
          <w:spacing w:val="-8"/>
          <w:sz w:val="26"/>
          <w:szCs w:val="26"/>
        </w:rPr>
      </w:pPr>
    </w:p>
    <w:p w:rsidR="003727AF" w:rsidRDefault="00A64C16" w:rsidP="00A64C16">
      <w:pPr>
        <w:jc w:val="both"/>
        <w:rPr>
          <w:rFonts w:ascii="Book Antiqua" w:hAnsi="Book Antiqua"/>
          <w:b/>
          <w:sz w:val="26"/>
          <w:szCs w:val="26"/>
        </w:rPr>
      </w:pPr>
      <w:r>
        <w:rPr>
          <w:rFonts w:ascii="Book Antiqua" w:hAnsi="Book Antiqua"/>
          <w:b/>
          <w:sz w:val="26"/>
          <w:szCs w:val="26"/>
        </w:rPr>
        <w:t>М</w:t>
      </w:r>
      <w:r w:rsidRPr="00E272D1">
        <w:rPr>
          <w:rFonts w:ascii="Book Antiqua" w:hAnsi="Book Antiqua"/>
          <w:b/>
          <w:sz w:val="26"/>
          <w:szCs w:val="26"/>
        </w:rPr>
        <w:t>униципально</w:t>
      </w:r>
      <w:r>
        <w:rPr>
          <w:rFonts w:ascii="Book Antiqua" w:hAnsi="Book Antiqua"/>
          <w:b/>
          <w:sz w:val="26"/>
          <w:szCs w:val="26"/>
        </w:rPr>
        <w:t>е</w:t>
      </w:r>
      <w:r w:rsidRPr="00E272D1">
        <w:rPr>
          <w:rFonts w:ascii="Book Antiqua" w:hAnsi="Book Antiqua"/>
          <w:b/>
          <w:sz w:val="26"/>
          <w:szCs w:val="26"/>
        </w:rPr>
        <w:t xml:space="preserve"> обр</w:t>
      </w:r>
      <w:r>
        <w:rPr>
          <w:rFonts w:ascii="Book Antiqua" w:hAnsi="Book Antiqua"/>
          <w:b/>
          <w:sz w:val="26"/>
          <w:szCs w:val="26"/>
        </w:rPr>
        <w:t>азование</w:t>
      </w:r>
      <w:r w:rsidRPr="00E272D1">
        <w:rPr>
          <w:rFonts w:ascii="Book Antiqua" w:hAnsi="Book Antiqua"/>
          <w:b/>
          <w:sz w:val="26"/>
          <w:szCs w:val="26"/>
        </w:rPr>
        <w:t xml:space="preserve"> «</w:t>
      </w:r>
      <w:proofErr w:type="spellStart"/>
      <w:r w:rsidRPr="00E272D1">
        <w:rPr>
          <w:rFonts w:ascii="Book Antiqua" w:hAnsi="Book Antiqua"/>
          <w:b/>
          <w:sz w:val="26"/>
          <w:szCs w:val="26"/>
        </w:rPr>
        <w:t>Березинское</w:t>
      </w:r>
      <w:proofErr w:type="spellEnd"/>
      <w:r w:rsidRPr="00E272D1">
        <w:rPr>
          <w:rFonts w:ascii="Book Antiqua" w:hAnsi="Book Antiqua"/>
          <w:b/>
          <w:sz w:val="26"/>
          <w:szCs w:val="26"/>
        </w:rPr>
        <w:t xml:space="preserve"> сельское поселение»</w:t>
      </w:r>
      <w:r>
        <w:rPr>
          <w:rFonts w:ascii="Book Antiqua" w:hAnsi="Book Antiqua"/>
          <w:b/>
          <w:sz w:val="26"/>
          <w:szCs w:val="26"/>
        </w:rPr>
        <w:t xml:space="preserve"> </w:t>
      </w:r>
      <w:proofErr w:type="spellStart"/>
      <w:r w:rsidRPr="00E272D1">
        <w:rPr>
          <w:rFonts w:ascii="Book Antiqua" w:hAnsi="Book Antiqua"/>
          <w:b/>
          <w:sz w:val="26"/>
          <w:szCs w:val="26"/>
        </w:rPr>
        <w:t>Унечского</w:t>
      </w:r>
      <w:proofErr w:type="spellEnd"/>
      <w:r w:rsidRPr="00E272D1">
        <w:rPr>
          <w:rFonts w:ascii="Book Antiqua" w:hAnsi="Book Antiqua"/>
          <w:b/>
          <w:sz w:val="26"/>
          <w:szCs w:val="26"/>
        </w:rPr>
        <w:t xml:space="preserve"> района</w:t>
      </w:r>
    </w:p>
    <w:p w:rsidR="00A64C16" w:rsidRPr="00E272D1" w:rsidRDefault="00A64C16" w:rsidP="00A64C16">
      <w:pPr>
        <w:shd w:val="clear" w:color="auto" w:fill="FFFFFF"/>
        <w:tabs>
          <w:tab w:val="left" w:pos="0"/>
          <w:tab w:val="left" w:pos="709"/>
          <w:tab w:val="left" w:leader="underscore" w:pos="10416"/>
        </w:tabs>
        <w:jc w:val="both"/>
        <w:rPr>
          <w:rFonts w:ascii="Book Antiqua" w:eastAsia="Calibri" w:hAnsi="Book Antiqua"/>
          <w:sz w:val="26"/>
          <w:szCs w:val="26"/>
        </w:rPr>
      </w:pPr>
      <w:r>
        <w:rPr>
          <w:rFonts w:ascii="Book Antiqua" w:hAnsi="Book Antiqua"/>
          <w:sz w:val="26"/>
          <w:szCs w:val="26"/>
        </w:rPr>
        <w:tab/>
      </w:r>
      <w:r w:rsidRPr="00E272D1">
        <w:rPr>
          <w:rFonts w:ascii="Book Antiqua" w:hAnsi="Book Antiqua"/>
          <w:sz w:val="26"/>
          <w:szCs w:val="26"/>
        </w:rPr>
        <w:t>Решением Березинского сельского Совета народных депутатов от 13.12.2017 № 3-105 «О бюджете муниципального образования «</w:t>
      </w:r>
      <w:proofErr w:type="spellStart"/>
      <w:r w:rsidRPr="00E272D1">
        <w:rPr>
          <w:rFonts w:ascii="Book Antiqua" w:hAnsi="Book Antiqua"/>
          <w:sz w:val="26"/>
          <w:szCs w:val="26"/>
        </w:rPr>
        <w:t>Березинское</w:t>
      </w:r>
      <w:proofErr w:type="spellEnd"/>
      <w:r w:rsidRPr="00E272D1">
        <w:rPr>
          <w:rFonts w:ascii="Book Antiqua" w:hAnsi="Book Antiqua"/>
          <w:sz w:val="26"/>
          <w:szCs w:val="26"/>
        </w:rPr>
        <w:t xml:space="preserve"> сельское поселение» на 2018 год и на плановый период 2019 и 2020 годов» первоначально утверждены:</w:t>
      </w:r>
      <w:r w:rsidRPr="00E272D1">
        <w:rPr>
          <w:rFonts w:ascii="Book Antiqua" w:eastAsia="Calibri" w:hAnsi="Book Antiqua"/>
          <w:sz w:val="26"/>
          <w:szCs w:val="26"/>
        </w:rPr>
        <w:t xml:space="preserve"> </w:t>
      </w:r>
    </w:p>
    <w:p w:rsidR="00A64C16" w:rsidRPr="00E272D1" w:rsidRDefault="00A64C16" w:rsidP="00A64C16">
      <w:pPr>
        <w:shd w:val="clear" w:color="auto" w:fill="FFFFFF"/>
        <w:tabs>
          <w:tab w:val="left" w:pos="0"/>
          <w:tab w:val="left" w:pos="709"/>
          <w:tab w:val="left" w:leader="underscore" w:pos="10416"/>
        </w:tabs>
        <w:jc w:val="both"/>
        <w:rPr>
          <w:rFonts w:ascii="Book Antiqua" w:hAnsi="Book Antiqua"/>
          <w:sz w:val="26"/>
          <w:szCs w:val="26"/>
        </w:rPr>
      </w:pPr>
      <w:r w:rsidRPr="00E272D1">
        <w:rPr>
          <w:rFonts w:ascii="Book Antiqua" w:eastAsia="Calibri" w:hAnsi="Book Antiqua"/>
          <w:sz w:val="26"/>
          <w:szCs w:val="26"/>
        </w:rPr>
        <w:t>-</w:t>
      </w:r>
      <w:r w:rsidRPr="00E272D1">
        <w:rPr>
          <w:rFonts w:ascii="Book Antiqua" w:hAnsi="Book Antiqua"/>
          <w:sz w:val="26"/>
          <w:szCs w:val="26"/>
        </w:rPr>
        <w:t xml:space="preserve">прогнозируемый общий объем доходов в сумме 1760,3 тыс. рублей, </w:t>
      </w:r>
    </w:p>
    <w:p w:rsidR="00A64C16" w:rsidRPr="00E272D1" w:rsidRDefault="00A64C16" w:rsidP="00A64C16">
      <w:pPr>
        <w:shd w:val="clear" w:color="auto" w:fill="FFFFFF"/>
        <w:tabs>
          <w:tab w:val="left" w:pos="0"/>
          <w:tab w:val="left" w:pos="709"/>
          <w:tab w:val="left" w:leader="underscore" w:pos="10416"/>
        </w:tabs>
        <w:jc w:val="both"/>
        <w:rPr>
          <w:rFonts w:ascii="Book Antiqua" w:hAnsi="Book Antiqua"/>
          <w:sz w:val="26"/>
          <w:szCs w:val="26"/>
        </w:rPr>
      </w:pPr>
      <w:r w:rsidRPr="00E272D1">
        <w:rPr>
          <w:rFonts w:ascii="Book Antiqua" w:hAnsi="Book Antiqua"/>
          <w:sz w:val="26"/>
          <w:szCs w:val="26"/>
        </w:rPr>
        <w:t xml:space="preserve">-расходы – 1760,3 тыс. рублей, </w:t>
      </w:r>
    </w:p>
    <w:p w:rsidR="00A64C16" w:rsidRPr="00E272D1" w:rsidRDefault="00A64C16" w:rsidP="00A64C16">
      <w:pPr>
        <w:shd w:val="clear" w:color="auto" w:fill="FFFFFF"/>
        <w:tabs>
          <w:tab w:val="left" w:pos="0"/>
          <w:tab w:val="left" w:pos="709"/>
          <w:tab w:val="left" w:leader="underscore" w:pos="10416"/>
        </w:tabs>
        <w:jc w:val="both"/>
        <w:rPr>
          <w:rFonts w:ascii="Book Antiqua" w:hAnsi="Book Antiqua"/>
          <w:sz w:val="26"/>
          <w:szCs w:val="26"/>
        </w:rPr>
      </w:pPr>
      <w:r w:rsidRPr="00E272D1">
        <w:rPr>
          <w:rFonts w:ascii="Book Antiqua" w:hAnsi="Book Antiqua"/>
          <w:sz w:val="26"/>
          <w:szCs w:val="26"/>
        </w:rPr>
        <w:t>-прогнозируемый дефицит – в нулевом значении.</w:t>
      </w:r>
    </w:p>
    <w:p w:rsidR="00A64C16" w:rsidRPr="00E272D1" w:rsidRDefault="00A64C16" w:rsidP="00A64C16">
      <w:pPr>
        <w:ind w:right="-5" w:firstLine="709"/>
        <w:jc w:val="both"/>
        <w:rPr>
          <w:rFonts w:ascii="Book Antiqua" w:hAnsi="Book Antiqua"/>
          <w:sz w:val="26"/>
          <w:szCs w:val="26"/>
        </w:rPr>
      </w:pPr>
      <w:r w:rsidRPr="00E272D1">
        <w:rPr>
          <w:rFonts w:ascii="Book Antiqua" w:hAnsi="Book Antiqua"/>
          <w:sz w:val="26"/>
          <w:szCs w:val="26"/>
        </w:rPr>
        <w:t xml:space="preserve">Решениями Березинского сельского Совета народных депутатов в течение 2017 года в бюджет сельского поселения пять раза вносились изменения.(№ 3-85 от 07.02 </w:t>
      </w:r>
      <w:smartTag w:uri="urn:schemas-microsoft-com:office:smarttags" w:element="metricconverter">
        <w:smartTagPr>
          <w:attr w:name="ProductID" w:val=".2017 г"/>
        </w:smartTagPr>
        <w:r w:rsidRPr="00E272D1">
          <w:rPr>
            <w:rFonts w:ascii="Book Antiqua" w:hAnsi="Book Antiqua"/>
            <w:sz w:val="26"/>
            <w:szCs w:val="26"/>
          </w:rPr>
          <w:t>.2017 г</w:t>
        </w:r>
      </w:smartTag>
      <w:r w:rsidRPr="00E272D1">
        <w:rPr>
          <w:rFonts w:ascii="Book Antiqua" w:hAnsi="Book Antiqua"/>
          <w:sz w:val="26"/>
          <w:szCs w:val="26"/>
        </w:rPr>
        <w:t xml:space="preserve">. ,  № 3-87 от 03.04.2017 г., №3-93 от  28.07.2017 г., №3-97 от  30.08.2017 г., №3-111 от  28.12.2017 г.) </w:t>
      </w:r>
    </w:p>
    <w:p w:rsidR="00A64C16" w:rsidRPr="00E272D1" w:rsidRDefault="00A64C16" w:rsidP="00A64C16">
      <w:pPr>
        <w:pStyle w:val="2"/>
        <w:jc w:val="both"/>
        <w:rPr>
          <w:rFonts w:ascii="Book Antiqua" w:hAnsi="Book Antiqua"/>
          <w:i w:val="0"/>
          <w:color w:val="FF0000"/>
          <w:sz w:val="26"/>
          <w:szCs w:val="26"/>
        </w:rPr>
      </w:pPr>
      <w:proofErr w:type="gramStart"/>
      <w:r w:rsidRPr="00E272D1">
        <w:rPr>
          <w:rFonts w:ascii="Book Antiqua" w:hAnsi="Book Antiqua"/>
          <w:i w:val="0"/>
          <w:color w:val="auto"/>
          <w:sz w:val="26"/>
          <w:szCs w:val="26"/>
        </w:rPr>
        <w:lastRenderedPageBreak/>
        <w:t xml:space="preserve">Решением Березинского сельского Совета народных депутатов </w:t>
      </w:r>
      <w:r w:rsidRPr="00E272D1">
        <w:rPr>
          <w:rFonts w:ascii="Book Antiqua" w:hAnsi="Book Antiqua"/>
          <w:i w:val="0"/>
          <w:color w:val="auto"/>
          <w:sz w:val="26"/>
          <w:szCs w:val="26"/>
        </w:rPr>
        <w:br/>
        <w:t>от  28.12.2018 № 3-140 «О внесении изменений и дополнений в решение Березинского сельского Совета народных депутатов 13.12.2017 № 3-105 «О бюджете муниципального образования «</w:t>
      </w:r>
      <w:proofErr w:type="spellStart"/>
      <w:r w:rsidRPr="00E272D1">
        <w:rPr>
          <w:rFonts w:ascii="Book Antiqua" w:hAnsi="Book Antiqua"/>
          <w:i w:val="0"/>
          <w:color w:val="auto"/>
          <w:sz w:val="26"/>
          <w:szCs w:val="26"/>
        </w:rPr>
        <w:t>Березинское</w:t>
      </w:r>
      <w:proofErr w:type="spellEnd"/>
      <w:r w:rsidRPr="00E272D1">
        <w:rPr>
          <w:rFonts w:ascii="Book Antiqua" w:hAnsi="Book Antiqua"/>
          <w:i w:val="0"/>
          <w:color w:val="auto"/>
          <w:sz w:val="26"/>
          <w:szCs w:val="26"/>
        </w:rPr>
        <w:t xml:space="preserve"> сельское поселение» на 2018 год и плановый период 2019 и 2020 годов» бюджет поселения в последней редакции на 2018 год утвержден: по доходам в объеме 5010,3 тыс. рублей, по расходам в объеме</w:t>
      </w:r>
      <w:proofErr w:type="gramEnd"/>
      <w:r w:rsidRPr="00E272D1">
        <w:rPr>
          <w:rFonts w:ascii="Book Antiqua" w:hAnsi="Book Antiqua"/>
          <w:i w:val="0"/>
          <w:color w:val="auto"/>
          <w:sz w:val="26"/>
          <w:szCs w:val="26"/>
        </w:rPr>
        <w:t xml:space="preserve"> 2693,2 тыс. рублей. Уточнен бюджет с профицитом в размере 2317,2 </w:t>
      </w:r>
      <w:proofErr w:type="spellStart"/>
      <w:r w:rsidRPr="00E272D1">
        <w:rPr>
          <w:rFonts w:ascii="Book Antiqua" w:hAnsi="Book Antiqua"/>
          <w:i w:val="0"/>
          <w:color w:val="auto"/>
          <w:sz w:val="26"/>
          <w:szCs w:val="26"/>
        </w:rPr>
        <w:t>тыс</w:t>
      </w:r>
      <w:proofErr w:type="gramStart"/>
      <w:r w:rsidRPr="00E272D1">
        <w:rPr>
          <w:rFonts w:ascii="Book Antiqua" w:hAnsi="Book Antiqua"/>
          <w:i w:val="0"/>
          <w:color w:val="auto"/>
          <w:sz w:val="26"/>
          <w:szCs w:val="26"/>
        </w:rPr>
        <w:t>.р</w:t>
      </w:r>
      <w:proofErr w:type="gramEnd"/>
      <w:r w:rsidRPr="00E272D1">
        <w:rPr>
          <w:rFonts w:ascii="Book Antiqua" w:hAnsi="Book Antiqua"/>
          <w:i w:val="0"/>
          <w:color w:val="auto"/>
          <w:sz w:val="26"/>
          <w:szCs w:val="26"/>
        </w:rPr>
        <w:t>уб</w:t>
      </w:r>
      <w:proofErr w:type="spellEnd"/>
      <w:r w:rsidRPr="00E272D1">
        <w:rPr>
          <w:rFonts w:ascii="Book Antiqua" w:hAnsi="Book Antiqua"/>
          <w:i w:val="0"/>
          <w:color w:val="auto"/>
          <w:sz w:val="26"/>
          <w:szCs w:val="26"/>
        </w:rPr>
        <w:t>.</w:t>
      </w:r>
    </w:p>
    <w:p w:rsidR="00A64C16" w:rsidRPr="00E272D1" w:rsidRDefault="00A64C16" w:rsidP="00A64C16">
      <w:pPr>
        <w:ind w:right="-6"/>
        <w:jc w:val="both"/>
        <w:rPr>
          <w:rFonts w:ascii="Book Antiqua" w:hAnsi="Book Antiqua"/>
          <w:sz w:val="26"/>
          <w:szCs w:val="26"/>
        </w:rPr>
      </w:pPr>
      <w:r w:rsidRPr="00E272D1">
        <w:rPr>
          <w:rFonts w:ascii="Book Antiqua" w:hAnsi="Book Antiqua"/>
          <w:color w:val="FF0000"/>
          <w:sz w:val="26"/>
          <w:szCs w:val="26"/>
        </w:rPr>
        <w:tab/>
      </w:r>
      <w:r w:rsidRPr="00E272D1">
        <w:rPr>
          <w:rFonts w:ascii="Book Antiqua" w:hAnsi="Book Antiqua"/>
          <w:sz w:val="26"/>
          <w:szCs w:val="26"/>
        </w:rPr>
        <w:t>Бюджет исполнен по доходам в объеме 5093,1  тыс. рублей, по расходам – 2693,1 тыс. рублей, с профицитом в размере 2400,0 тыс. рублей.</w:t>
      </w:r>
    </w:p>
    <w:p w:rsidR="00A64C16" w:rsidRPr="00E272D1" w:rsidRDefault="00A64C16" w:rsidP="00A64C16">
      <w:pPr>
        <w:ind w:right="-6" w:firstLine="708"/>
        <w:jc w:val="both"/>
        <w:rPr>
          <w:rFonts w:ascii="Book Antiqua" w:hAnsi="Book Antiqua"/>
          <w:sz w:val="26"/>
          <w:szCs w:val="26"/>
        </w:rPr>
      </w:pPr>
      <w:r w:rsidRPr="00E272D1">
        <w:rPr>
          <w:rFonts w:ascii="Book Antiqua" w:hAnsi="Book Antiqua"/>
          <w:sz w:val="26"/>
          <w:szCs w:val="26"/>
        </w:rPr>
        <w:t>Бюджет исполнен по доходам в объеме 5093,1 тыс. рублей, или 101,7 %,  по расходам – 2693,2 тыс. рублей, или  98,3 %. Бюджет исполнен с  профицитом в объеме 2400,0 тыс. рублей.</w:t>
      </w:r>
    </w:p>
    <w:p w:rsidR="00A64C16" w:rsidRPr="00E272D1" w:rsidRDefault="00A64C16" w:rsidP="00A64C16">
      <w:pPr>
        <w:ind w:right="-5" w:firstLine="708"/>
        <w:jc w:val="both"/>
        <w:rPr>
          <w:rFonts w:ascii="Book Antiqua" w:hAnsi="Book Antiqua"/>
          <w:sz w:val="26"/>
          <w:szCs w:val="26"/>
        </w:rPr>
      </w:pPr>
      <w:r w:rsidRPr="00E272D1">
        <w:rPr>
          <w:rFonts w:ascii="Book Antiqua" w:hAnsi="Book Antiqua"/>
          <w:sz w:val="26"/>
          <w:szCs w:val="26"/>
        </w:rPr>
        <w:t xml:space="preserve"> В 2018 году, в соответствие с решениями Совета народных депутатов, доходы бюджета Березинского сельского поселения увеличены на 3250,0 тыс. рублей или на 284,6 процента, в том числе за счет межбюджетных трансфертов из областного бюджета на 396,6 тыс. рублей </w:t>
      </w:r>
      <w:proofErr w:type="gramStart"/>
      <w:r w:rsidRPr="00E272D1">
        <w:rPr>
          <w:rFonts w:ascii="Book Antiqua" w:hAnsi="Book Antiqua"/>
          <w:sz w:val="26"/>
          <w:szCs w:val="26"/>
        </w:rPr>
        <w:t xml:space="preserve">( </w:t>
      </w:r>
      <w:proofErr w:type="gramEnd"/>
      <w:r w:rsidRPr="00E272D1">
        <w:rPr>
          <w:rFonts w:ascii="Book Antiqua" w:hAnsi="Book Antiqua"/>
          <w:sz w:val="26"/>
          <w:szCs w:val="26"/>
        </w:rPr>
        <w:t xml:space="preserve">на 43,1%),  за счет налоговых и неналоговых доходов на 2853,4 тыс. рублей (в 4,4 раза).  </w:t>
      </w:r>
    </w:p>
    <w:p w:rsidR="00A64C16" w:rsidRPr="00E272D1" w:rsidRDefault="00A64C16" w:rsidP="00A64C16">
      <w:pPr>
        <w:ind w:right="-5" w:firstLine="708"/>
        <w:jc w:val="both"/>
        <w:rPr>
          <w:rFonts w:ascii="Book Antiqua" w:hAnsi="Book Antiqua"/>
          <w:sz w:val="26"/>
          <w:szCs w:val="26"/>
        </w:rPr>
      </w:pPr>
      <w:r w:rsidRPr="00E272D1">
        <w:rPr>
          <w:rFonts w:ascii="Book Antiqua" w:hAnsi="Book Antiqua"/>
          <w:sz w:val="26"/>
          <w:szCs w:val="26"/>
        </w:rPr>
        <w:t>Уменьшение  первоначально утвержденных показателей сложилось по   налогу на доходы физических лиц на 15,9 тыс. рублей.</w:t>
      </w:r>
    </w:p>
    <w:p w:rsidR="00A64C16" w:rsidRPr="00E272D1" w:rsidRDefault="00A64C16" w:rsidP="00A64C16">
      <w:pPr>
        <w:widowControl w:val="0"/>
        <w:autoSpaceDE w:val="0"/>
        <w:autoSpaceDN w:val="0"/>
        <w:adjustRightInd w:val="0"/>
        <w:ind w:firstLine="708"/>
        <w:jc w:val="both"/>
        <w:rPr>
          <w:rFonts w:ascii="Book Antiqua" w:hAnsi="Book Antiqua"/>
          <w:sz w:val="26"/>
          <w:szCs w:val="26"/>
        </w:rPr>
      </w:pPr>
      <w:r w:rsidRPr="00E272D1">
        <w:rPr>
          <w:rFonts w:ascii="Book Antiqua" w:hAnsi="Book Antiqua"/>
          <w:sz w:val="26"/>
          <w:szCs w:val="26"/>
        </w:rPr>
        <w:t>Отмечено, что существенное изменение плановых объемов характеризует недостаточное качество прогнозирования доходных источников при формировании бюджета поселения.</w:t>
      </w:r>
    </w:p>
    <w:p w:rsidR="00A64C16" w:rsidRPr="00E272D1" w:rsidRDefault="00A64C16" w:rsidP="00A64C16">
      <w:pPr>
        <w:spacing w:before="120"/>
        <w:ind w:firstLine="709"/>
        <w:jc w:val="both"/>
        <w:rPr>
          <w:rFonts w:ascii="Book Antiqua" w:hAnsi="Book Antiqua"/>
          <w:spacing w:val="-6"/>
          <w:sz w:val="26"/>
          <w:szCs w:val="26"/>
        </w:rPr>
      </w:pPr>
      <w:r w:rsidRPr="00E272D1">
        <w:rPr>
          <w:rFonts w:ascii="Book Antiqua" w:hAnsi="Book Antiqua"/>
          <w:spacing w:val="-6"/>
          <w:sz w:val="26"/>
          <w:szCs w:val="26"/>
        </w:rPr>
        <w:t xml:space="preserve">Вместе с тем, по – </w:t>
      </w:r>
      <w:proofErr w:type="gramStart"/>
      <w:r w:rsidRPr="00E272D1">
        <w:rPr>
          <w:rFonts w:ascii="Book Antiqua" w:hAnsi="Book Antiqua"/>
          <w:spacing w:val="-6"/>
          <w:sz w:val="26"/>
          <w:szCs w:val="26"/>
        </w:rPr>
        <w:t>прежнему</w:t>
      </w:r>
      <w:proofErr w:type="gramEnd"/>
      <w:r w:rsidRPr="00E272D1">
        <w:rPr>
          <w:rFonts w:ascii="Book Antiqua" w:hAnsi="Book Antiqua"/>
          <w:spacing w:val="-6"/>
          <w:sz w:val="26"/>
          <w:szCs w:val="26"/>
        </w:rPr>
        <w:t>,  остается нерешенной проблема  сбалансированности бюджета. Поэтому  особенностью их формирования  является зависимость от поступления неналоговых доходов и межбюджетных трансфертов из бюджетов других уровней.</w:t>
      </w:r>
    </w:p>
    <w:p w:rsidR="00A64C16" w:rsidRPr="00E272D1" w:rsidRDefault="00A64C16" w:rsidP="00A64C16">
      <w:pPr>
        <w:widowControl w:val="0"/>
        <w:autoSpaceDE w:val="0"/>
        <w:autoSpaceDN w:val="0"/>
        <w:adjustRightInd w:val="0"/>
        <w:ind w:right="-2" w:firstLine="708"/>
        <w:jc w:val="both"/>
        <w:rPr>
          <w:rFonts w:ascii="Book Antiqua" w:hAnsi="Book Antiqua"/>
          <w:sz w:val="26"/>
          <w:szCs w:val="26"/>
        </w:rPr>
      </w:pPr>
      <w:r w:rsidRPr="00E272D1">
        <w:rPr>
          <w:rFonts w:ascii="Book Antiqua" w:hAnsi="Book Antiqua"/>
          <w:sz w:val="26"/>
          <w:szCs w:val="26"/>
        </w:rPr>
        <w:t xml:space="preserve"> По сравнению с 2017 годом доходы поселения увеличены  на </w:t>
      </w:r>
      <w:r w:rsidRPr="00E272D1">
        <w:rPr>
          <w:rFonts w:ascii="Book Antiqua" w:hAnsi="Book Antiqua"/>
          <w:sz w:val="26"/>
          <w:szCs w:val="26"/>
        </w:rPr>
        <w:br/>
        <w:t xml:space="preserve">1862,8 тыс. рублей или на 57,7 %. Расходы бюджета поселения в 2018 году исполнены в объеме 2693,2  тыс. рублей, уменьшены на 495,5 тыс. рублей к 2017 году, или </w:t>
      </w:r>
      <w:proofErr w:type="gramStart"/>
      <w:r w:rsidRPr="00E272D1">
        <w:rPr>
          <w:rFonts w:ascii="Book Antiqua" w:hAnsi="Book Antiqua"/>
          <w:sz w:val="26"/>
          <w:szCs w:val="26"/>
        </w:rPr>
        <w:t>на</w:t>
      </w:r>
      <w:proofErr w:type="gramEnd"/>
      <w:r w:rsidRPr="00E272D1">
        <w:rPr>
          <w:rFonts w:ascii="Book Antiqua" w:hAnsi="Book Antiqua"/>
          <w:sz w:val="26"/>
          <w:szCs w:val="26"/>
        </w:rPr>
        <w:t xml:space="preserve"> 18,4 %. </w:t>
      </w:r>
    </w:p>
    <w:p w:rsidR="00A64C16" w:rsidRPr="00E272D1" w:rsidRDefault="00A64C16" w:rsidP="00A64C16">
      <w:pPr>
        <w:shd w:val="clear" w:color="auto" w:fill="FFFFFF"/>
        <w:tabs>
          <w:tab w:val="left" w:pos="0"/>
          <w:tab w:val="left" w:pos="709"/>
          <w:tab w:val="left" w:leader="underscore" w:pos="10416"/>
        </w:tabs>
        <w:jc w:val="both"/>
        <w:rPr>
          <w:rFonts w:ascii="Book Antiqua" w:hAnsi="Book Antiqua"/>
          <w:sz w:val="26"/>
          <w:szCs w:val="26"/>
        </w:rPr>
      </w:pPr>
      <w:r w:rsidRPr="00E272D1">
        <w:rPr>
          <w:rFonts w:ascii="Book Antiqua" w:hAnsi="Book Antiqua"/>
          <w:b/>
          <w:color w:val="FF0000"/>
          <w:sz w:val="26"/>
          <w:szCs w:val="26"/>
        </w:rPr>
        <w:tab/>
      </w:r>
      <w:r w:rsidRPr="00E272D1">
        <w:rPr>
          <w:rFonts w:ascii="Book Antiqua" w:hAnsi="Book Antiqua"/>
          <w:sz w:val="26"/>
          <w:szCs w:val="26"/>
        </w:rPr>
        <w:t xml:space="preserve">Представленный к внешней проверке годовой отчет Березинского сельского поселения за 2018 год соответствует требованиям Инструкции о порядке составления и представления годовой, квартальной и месячной отчетности об исполнении бюджетов бюджетной системы Российской </w:t>
      </w:r>
      <w:r w:rsidRPr="00E272D1">
        <w:rPr>
          <w:rFonts w:ascii="Book Antiqua" w:hAnsi="Book Antiqua"/>
          <w:sz w:val="26"/>
          <w:szCs w:val="26"/>
        </w:rPr>
        <w:lastRenderedPageBreak/>
        <w:t>Федерации, утвержденной приказом Минфина России от 28.12.2010 № 191н.</w:t>
      </w:r>
    </w:p>
    <w:p w:rsidR="00A64C16" w:rsidRPr="00E272D1" w:rsidRDefault="00A64C16" w:rsidP="00A64C16">
      <w:pPr>
        <w:ind w:firstLine="709"/>
        <w:jc w:val="both"/>
        <w:rPr>
          <w:rFonts w:ascii="Book Antiqua" w:hAnsi="Book Antiqua"/>
          <w:b/>
          <w:snapToGrid w:val="0"/>
          <w:spacing w:val="-6"/>
          <w:sz w:val="26"/>
          <w:szCs w:val="26"/>
        </w:rPr>
      </w:pPr>
      <w:r w:rsidRPr="00E272D1">
        <w:rPr>
          <w:rFonts w:ascii="Book Antiqua" w:hAnsi="Book Antiqua"/>
          <w:snapToGrid w:val="0"/>
          <w:spacing w:val="-6"/>
          <w:sz w:val="26"/>
          <w:szCs w:val="26"/>
        </w:rPr>
        <w:t>Ограничения, установленные Бюджетным кодексом РФ по основным параметрам бюджета (размеру дефицита, муниципального долга) соблюдены. Фактов</w:t>
      </w:r>
      <w:r w:rsidRPr="00E272D1">
        <w:rPr>
          <w:rFonts w:ascii="Book Antiqua" w:hAnsi="Book Antiqua"/>
          <w:spacing w:val="-6"/>
          <w:sz w:val="26"/>
          <w:szCs w:val="26"/>
        </w:rPr>
        <w:t xml:space="preserve"> исполнения обязательств,</w:t>
      </w:r>
      <w:r w:rsidRPr="00E272D1">
        <w:rPr>
          <w:rFonts w:ascii="Book Antiqua" w:hAnsi="Book Antiqua"/>
          <w:snapToGrid w:val="0"/>
          <w:spacing w:val="-6"/>
          <w:sz w:val="26"/>
          <w:szCs w:val="26"/>
        </w:rPr>
        <w:t xml:space="preserve"> не связанных с решением вопросов, отнесенных к полномочиям поселения, п</w:t>
      </w:r>
      <w:r w:rsidRPr="00E272D1">
        <w:rPr>
          <w:rFonts w:ascii="Book Antiqua" w:hAnsi="Book Antiqua"/>
          <w:spacing w:val="-6"/>
          <w:sz w:val="26"/>
          <w:szCs w:val="26"/>
        </w:rPr>
        <w:t xml:space="preserve">роведенной проверкой </w:t>
      </w:r>
      <w:r w:rsidRPr="00E272D1">
        <w:rPr>
          <w:rFonts w:ascii="Book Antiqua" w:hAnsi="Book Antiqua"/>
          <w:snapToGrid w:val="0"/>
          <w:spacing w:val="-6"/>
          <w:sz w:val="26"/>
          <w:szCs w:val="26"/>
        </w:rPr>
        <w:t>не установлено.</w:t>
      </w:r>
    </w:p>
    <w:p w:rsidR="00A64C16" w:rsidRPr="00E272D1" w:rsidRDefault="00A64C16" w:rsidP="00A64C16">
      <w:pPr>
        <w:ind w:firstLine="709"/>
        <w:jc w:val="both"/>
        <w:rPr>
          <w:rFonts w:ascii="Book Antiqua" w:hAnsi="Book Antiqua"/>
          <w:sz w:val="26"/>
          <w:szCs w:val="26"/>
        </w:rPr>
      </w:pPr>
      <w:r w:rsidRPr="00E272D1">
        <w:rPr>
          <w:rFonts w:ascii="Book Antiqua" w:hAnsi="Book Antiqua"/>
          <w:b/>
          <w:sz w:val="26"/>
          <w:szCs w:val="26"/>
        </w:rPr>
        <w:t xml:space="preserve"> </w:t>
      </w:r>
      <w:r w:rsidRPr="00E272D1">
        <w:rPr>
          <w:rFonts w:ascii="Book Antiqua" w:hAnsi="Book Antiqua"/>
          <w:sz w:val="26"/>
          <w:szCs w:val="26"/>
        </w:rPr>
        <w:t xml:space="preserve">Сравнительный анализ итогов проверок за 2018 характеризует, что замечания устранены. </w:t>
      </w:r>
      <w:r w:rsidRPr="00E272D1">
        <w:rPr>
          <w:rFonts w:ascii="Book Antiqua" w:hAnsi="Book Antiqua"/>
          <w:sz w:val="26"/>
          <w:szCs w:val="26"/>
        </w:rPr>
        <w:tab/>
      </w:r>
    </w:p>
    <w:p w:rsidR="00A64C16" w:rsidRDefault="00A64C16" w:rsidP="00A64C16">
      <w:pPr>
        <w:ind w:firstLine="708"/>
        <w:jc w:val="both"/>
        <w:rPr>
          <w:rFonts w:ascii="Book Antiqua" w:hAnsi="Book Antiqua"/>
          <w:b/>
          <w:sz w:val="26"/>
          <w:szCs w:val="26"/>
        </w:rPr>
      </w:pPr>
      <w:r>
        <w:rPr>
          <w:rFonts w:ascii="Book Antiqua" w:hAnsi="Book Antiqua"/>
          <w:b/>
          <w:sz w:val="26"/>
          <w:szCs w:val="26"/>
        </w:rPr>
        <w:t>Муниципальное</w:t>
      </w:r>
      <w:r w:rsidRPr="00003218">
        <w:rPr>
          <w:rFonts w:ascii="Book Antiqua" w:hAnsi="Book Antiqua"/>
          <w:b/>
          <w:sz w:val="26"/>
          <w:szCs w:val="26"/>
        </w:rPr>
        <w:t xml:space="preserve"> образовани</w:t>
      </w:r>
      <w:r>
        <w:rPr>
          <w:rFonts w:ascii="Book Antiqua" w:hAnsi="Book Antiqua"/>
          <w:b/>
          <w:sz w:val="26"/>
          <w:szCs w:val="26"/>
        </w:rPr>
        <w:t>е</w:t>
      </w:r>
      <w:r w:rsidRPr="00003218">
        <w:rPr>
          <w:rFonts w:ascii="Book Antiqua" w:hAnsi="Book Antiqua"/>
          <w:b/>
          <w:sz w:val="26"/>
          <w:szCs w:val="26"/>
        </w:rPr>
        <w:t xml:space="preserve"> «</w:t>
      </w:r>
      <w:proofErr w:type="spellStart"/>
      <w:r w:rsidRPr="00003218">
        <w:rPr>
          <w:rFonts w:ascii="Book Antiqua" w:hAnsi="Book Antiqua"/>
          <w:b/>
          <w:sz w:val="26"/>
          <w:szCs w:val="26"/>
        </w:rPr>
        <w:t>Высокское</w:t>
      </w:r>
      <w:proofErr w:type="spellEnd"/>
      <w:r w:rsidRPr="00003218">
        <w:rPr>
          <w:rFonts w:ascii="Book Antiqua" w:hAnsi="Book Antiqua"/>
          <w:b/>
          <w:sz w:val="26"/>
          <w:szCs w:val="26"/>
        </w:rPr>
        <w:t xml:space="preserve"> сельское поселение» </w:t>
      </w:r>
      <w:proofErr w:type="spellStart"/>
      <w:r w:rsidRPr="00003218">
        <w:rPr>
          <w:rFonts w:ascii="Book Antiqua" w:hAnsi="Book Antiqua"/>
          <w:b/>
          <w:sz w:val="26"/>
          <w:szCs w:val="26"/>
        </w:rPr>
        <w:t>Унечского</w:t>
      </w:r>
      <w:proofErr w:type="spellEnd"/>
      <w:r w:rsidRPr="00003218">
        <w:rPr>
          <w:rFonts w:ascii="Book Antiqua" w:hAnsi="Book Antiqua"/>
          <w:b/>
          <w:sz w:val="26"/>
          <w:szCs w:val="26"/>
        </w:rPr>
        <w:t xml:space="preserve"> района</w:t>
      </w:r>
    </w:p>
    <w:p w:rsidR="00A64C16" w:rsidRPr="00003218" w:rsidRDefault="000D08CE" w:rsidP="00A64C16">
      <w:pPr>
        <w:shd w:val="clear" w:color="auto" w:fill="FFFFFF"/>
        <w:tabs>
          <w:tab w:val="left" w:pos="0"/>
          <w:tab w:val="left" w:pos="709"/>
          <w:tab w:val="left" w:leader="underscore" w:pos="10416"/>
        </w:tabs>
        <w:jc w:val="both"/>
        <w:rPr>
          <w:rFonts w:ascii="Book Antiqua" w:hAnsi="Book Antiqua"/>
          <w:sz w:val="26"/>
          <w:szCs w:val="26"/>
        </w:rPr>
      </w:pPr>
      <w:r>
        <w:rPr>
          <w:rFonts w:ascii="Book Antiqua" w:hAnsi="Book Antiqua"/>
          <w:sz w:val="26"/>
          <w:szCs w:val="26"/>
        </w:rPr>
        <w:tab/>
      </w:r>
      <w:r w:rsidR="00A64C16" w:rsidRPr="00003218">
        <w:rPr>
          <w:rFonts w:ascii="Book Antiqua" w:hAnsi="Book Antiqua"/>
          <w:sz w:val="26"/>
          <w:szCs w:val="26"/>
        </w:rPr>
        <w:t xml:space="preserve">Решением </w:t>
      </w:r>
      <w:proofErr w:type="spellStart"/>
      <w:r w:rsidR="00A64C16" w:rsidRPr="00003218">
        <w:rPr>
          <w:rFonts w:ascii="Book Antiqua" w:hAnsi="Book Antiqua"/>
          <w:sz w:val="26"/>
          <w:szCs w:val="26"/>
        </w:rPr>
        <w:t>Высокского</w:t>
      </w:r>
      <w:proofErr w:type="spellEnd"/>
      <w:r w:rsidR="00A64C16" w:rsidRPr="00003218">
        <w:rPr>
          <w:rFonts w:ascii="Book Antiqua" w:hAnsi="Book Antiqua"/>
          <w:sz w:val="26"/>
          <w:szCs w:val="26"/>
        </w:rPr>
        <w:t xml:space="preserve"> сельского Совета народных депутатов от 20.12.2017 №3-99</w:t>
      </w:r>
      <w:r w:rsidR="00A64C16" w:rsidRPr="00003218">
        <w:rPr>
          <w:rFonts w:ascii="Book Antiqua" w:hAnsi="Book Antiqua"/>
          <w:color w:val="FF0000"/>
          <w:sz w:val="26"/>
          <w:szCs w:val="26"/>
        </w:rPr>
        <w:t xml:space="preserve"> </w:t>
      </w:r>
      <w:r w:rsidR="00A64C16" w:rsidRPr="00003218">
        <w:rPr>
          <w:rFonts w:ascii="Book Antiqua" w:hAnsi="Book Antiqua"/>
          <w:sz w:val="26"/>
          <w:szCs w:val="26"/>
        </w:rPr>
        <w:t>«О бюджете муниципального образования «</w:t>
      </w:r>
      <w:proofErr w:type="spellStart"/>
      <w:r w:rsidR="00A64C16" w:rsidRPr="00003218">
        <w:rPr>
          <w:rFonts w:ascii="Book Antiqua" w:hAnsi="Book Antiqua"/>
          <w:sz w:val="26"/>
          <w:szCs w:val="26"/>
        </w:rPr>
        <w:t>Высокское</w:t>
      </w:r>
      <w:proofErr w:type="spellEnd"/>
      <w:r w:rsidR="00A64C16" w:rsidRPr="00003218">
        <w:rPr>
          <w:rFonts w:ascii="Book Antiqua" w:hAnsi="Book Antiqua"/>
          <w:sz w:val="26"/>
          <w:szCs w:val="26"/>
        </w:rPr>
        <w:t xml:space="preserve"> сельское поселение» на 2018 год и на плановый период 2019 и 2020 годов» первоначально на 2018 год утверждены:</w:t>
      </w:r>
      <w:r w:rsidR="00A64C16" w:rsidRPr="00003218">
        <w:rPr>
          <w:rFonts w:ascii="Book Antiqua" w:eastAsia="Calibri" w:hAnsi="Book Antiqua"/>
          <w:sz w:val="26"/>
          <w:szCs w:val="26"/>
        </w:rPr>
        <w:t xml:space="preserve"> </w:t>
      </w:r>
      <w:r w:rsidR="00A64C16" w:rsidRPr="00003218">
        <w:rPr>
          <w:rFonts w:ascii="Book Antiqua" w:hAnsi="Book Antiqua"/>
          <w:sz w:val="26"/>
          <w:szCs w:val="26"/>
        </w:rPr>
        <w:t xml:space="preserve">прогнозируемый общий объем доходов в сумме 5009,9 тыс. рублей, расходы 5009,9 тыс. рублей, принят бездефицитный бюджет. </w:t>
      </w:r>
    </w:p>
    <w:p w:rsidR="00A64C16" w:rsidRPr="00003218" w:rsidRDefault="00A64C16" w:rsidP="00A64C16">
      <w:pPr>
        <w:shd w:val="clear" w:color="auto" w:fill="FFFFFF"/>
        <w:tabs>
          <w:tab w:val="left" w:pos="0"/>
          <w:tab w:val="left" w:pos="709"/>
          <w:tab w:val="left" w:leader="underscore" w:pos="10416"/>
        </w:tabs>
        <w:jc w:val="both"/>
        <w:rPr>
          <w:rFonts w:ascii="Book Antiqua" w:hAnsi="Book Antiqua"/>
          <w:sz w:val="26"/>
          <w:szCs w:val="26"/>
        </w:rPr>
      </w:pPr>
      <w:r w:rsidRPr="00003218">
        <w:rPr>
          <w:rFonts w:ascii="Book Antiqua" w:hAnsi="Book Antiqua"/>
          <w:color w:val="FF0000"/>
          <w:sz w:val="26"/>
          <w:szCs w:val="26"/>
        </w:rPr>
        <w:tab/>
      </w:r>
      <w:proofErr w:type="spellStart"/>
      <w:r w:rsidRPr="00003218">
        <w:rPr>
          <w:rFonts w:ascii="Book Antiqua" w:hAnsi="Book Antiqua"/>
          <w:sz w:val="26"/>
          <w:szCs w:val="26"/>
        </w:rPr>
        <w:t>Высокским</w:t>
      </w:r>
      <w:proofErr w:type="spellEnd"/>
      <w:r w:rsidRPr="00003218">
        <w:rPr>
          <w:rFonts w:ascii="Book Antiqua" w:hAnsi="Book Antiqua"/>
          <w:sz w:val="26"/>
          <w:szCs w:val="26"/>
        </w:rPr>
        <w:t xml:space="preserve"> сельским Советом народных депутатов в течение 2018 года в бюджет сельского поселения 8 раз вносились изменения. </w:t>
      </w:r>
    </w:p>
    <w:p w:rsidR="00A64C16" w:rsidRPr="00003218" w:rsidRDefault="00A64C16" w:rsidP="00A64C16">
      <w:pPr>
        <w:tabs>
          <w:tab w:val="left" w:pos="4536"/>
        </w:tabs>
        <w:ind w:right="-5" w:firstLine="709"/>
        <w:jc w:val="both"/>
        <w:rPr>
          <w:rFonts w:ascii="Book Antiqua" w:hAnsi="Book Antiqua"/>
          <w:color w:val="FF0000"/>
          <w:sz w:val="26"/>
          <w:szCs w:val="26"/>
        </w:rPr>
      </w:pPr>
      <w:r w:rsidRPr="00003218">
        <w:rPr>
          <w:rFonts w:ascii="Book Antiqua" w:hAnsi="Book Antiqua"/>
          <w:sz w:val="26"/>
          <w:szCs w:val="26"/>
        </w:rPr>
        <w:t xml:space="preserve">В окончательной редакции, решением </w:t>
      </w:r>
      <w:proofErr w:type="spellStart"/>
      <w:r w:rsidRPr="00003218">
        <w:rPr>
          <w:rFonts w:ascii="Book Antiqua" w:hAnsi="Book Antiqua"/>
          <w:sz w:val="26"/>
          <w:szCs w:val="26"/>
        </w:rPr>
        <w:t>Высокского</w:t>
      </w:r>
      <w:proofErr w:type="spellEnd"/>
      <w:r w:rsidRPr="00003218">
        <w:rPr>
          <w:rFonts w:ascii="Book Antiqua" w:hAnsi="Book Antiqua"/>
          <w:sz w:val="26"/>
          <w:szCs w:val="26"/>
        </w:rPr>
        <w:t xml:space="preserve"> сельского Совета народных депутатов от 20.12.2018 №3-133,</w:t>
      </w:r>
      <w:r w:rsidRPr="00003218">
        <w:rPr>
          <w:rFonts w:ascii="Book Antiqua" w:hAnsi="Book Antiqua"/>
          <w:i/>
          <w:sz w:val="26"/>
          <w:szCs w:val="26"/>
        </w:rPr>
        <w:t xml:space="preserve"> </w:t>
      </w:r>
      <w:r w:rsidRPr="00003218">
        <w:rPr>
          <w:rFonts w:ascii="Book Antiqua" w:hAnsi="Book Antiqua"/>
          <w:sz w:val="26"/>
          <w:szCs w:val="26"/>
        </w:rPr>
        <w:t>бюджет поселения утвержден по доходам в объеме 5764,0 тыс. рублей, по расходам в объеме  5799,8 тыс. рублей, прогнозируемый дефицит – 35,8 тыс. рублей</w:t>
      </w:r>
      <w:r w:rsidRPr="00003218">
        <w:rPr>
          <w:rFonts w:ascii="Book Antiqua" w:hAnsi="Book Antiqua"/>
          <w:color w:val="FF0000"/>
          <w:sz w:val="26"/>
          <w:szCs w:val="26"/>
        </w:rPr>
        <w:t>.</w:t>
      </w:r>
    </w:p>
    <w:p w:rsidR="00A64C16" w:rsidRPr="00003218" w:rsidRDefault="00A64C16" w:rsidP="00A64C16">
      <w:pPr>
        <w:ind w:right="-5" w:firstLine="708"/>
        <w:jc w:val="both"/>
        <w:rPr>
          <w:rFonts w:ascii="Book Antiqua" w:hAnsi="Book Antiqua"/>
          <w:sz w:val="26"/>
          <w:szCs w:val="26"/>
        </w:rPr>
      </w:pPr>
      <w:r w:rsidRPr="00003218">
        <w:rPr>
          <w:rFonts w:ascii="Book Antiqua" w:hAnsi="Book Antiqua"/>
          <w:sz w:val="26"/>
          <w:szCs w:val="26"/>
        </w:rPr>
        <w:t>Исполнен бюджет по доходам в объеме 5666,1 тыс. рублей, или 97,8% к уточненному плану, по расходам – 5621,2 тыс. рублей, или 96,9 %.</w:t>
      </w:r>
      <w:r w:rsidRPr="00003218">
        <w:rPr>
          <w:rFonts w:ascii="Book Antiqua" w:hAnsi="Book Antiqua"/>
          <w:color w:val="FF0000"/>
          <w:sz w:val="26"/>
          <w:szCs w:val="26"/>
        </w:rPr>
        <w:t xml:space="preserve">  </w:t>
      </w:r>
      <w:r w:rsidRPr="00003218">
        <w:rPr>
          <w:rFonts w:ascii="Book Antiqua" w:hAnsi="Book Antiqua"/>
          <w:sz w:val="26"/>
          <w:szCs w:val="26"/>
        </w:rPr>
        <w:t>Профицит бюджета – 44,9 тыс. рублей.</w:t>
      </w:r>
    </w:p>
    <w:p w:rsidR="00A64C16" w:rsidRPr="00003218" w:rsidRDefault="00A64C16" w:rsidP="00A64C16">
      <w:pPr>
        <w:ind w:firstLine="708"/>
        <w:jc w:val="both"/>
        <w:rPr>
          <w:rFonts w:ascii="Book Antiqua" w:hAnsi="Book Antiqua"/>
          <w:sz w:val="26"/>
          <w:szCs w:val="26"/>
        </w:rPr>
      </w:pPr>
      <w:proofErr w:type="gramStart"/>
      <w:r w:rsidRPr="00003218">
        <w:rPr>
          <w:rFonts w:ascii="Book Antiqua" w:hAnsi="Book Antiqua"/>
          <w:sz w:val="26"/>
          <w:szCs w:val="26"/>
        </w:rPr>
        <w:t xml:space="preserve">В 2018 году, в соответствие с решениями Совета народных депутатов, доходы бюджета </w:t>
      </w:r>
      <w:proofErr w:type="spellStart"/>
      <w:r w:rsidRPr="00003218">
        <w:rPr>
          <w:rFonts w:ascii="Book Antiqua" w:hAnsi="Book Antiqua"/>
          <w:sz w:val="26"/>
          <w:szCs w:val="26"/>
        </w:rPr>
        <w:t>Высокского</w:t>
      </w:r>
      <w:proofErr w:type="spellEnd"/>
      <w:r w:rsidRPr="00003218">
        <w:rPr>
          <w:rFonts w:ascii="Book Antiqua" w:hAnsi="Book Antiqua"/>
          <w:sz w:val="26"/>
          <w:szCs w:val="26"/>
        </w:rPr>
        <w:t xml:space="preserve"> сельского поселения в сравнении с первоначально утвержденными  увеличены на 756,2 тыс. рублей или на 13,1  процент</w:t>
      </w:r>
      <w:r w:rsidRPr="00003218">
        <w:rPr>
          <w:rFonts w:ascii="Book Antiqua" w:hAnsi="Book Antiqua"/>
          <w:color w:val="FF0000"/>
          <w:sz w:val="26"/>
          <w:szCs w:val="26"/>
        </w:rPr>
        <w:t>.</w:t>
      </w:r>
      <w:proofErr w:type="gramEnd"/>
      <w:r w:rsidRPr="00003218">
        <w:rPr>
          <w:rFonts w:ascii="Book Antiqua" w:hAnsi="Book Antiqua"/>
          <w:sz w:val="26"/>
          <w:szCs w:val="26"/>
        </w:rPr>
        <w:t xml:space="preserve"> В части налоговых и неналоговых доходов наибольшее отклонение от первоначально утвержденных доходных источников сложилось по доходам,  увеличились доходы на 70,1 </w:t>
      </w:r>
      <w:proofErr w:type="spellStart"/>
      <w:r w:rsidRPr="00003218">
        <w:rPr>
          <w:rFonts w:ascii="Book Antiqua" w:hAnsi="Book Antiqua"/>
          <w:sz w:val="26"/>
          <w:szCs w:val="26"/>
        </w:rPr>
        <w:t>тыс</w:t>
      </w:r>
      <w:proofErr w:type="gramStart"/>
      <w:r w:rsidRPr="00003218">
        <w:rPr>
          <w:rFonts w:ascii="Book Antiqua" w:hAnsi="Book Antiqua"/>
          <w:sz w:val="26"/>
          <w:szCs w:val="26"/>
        </w:rPr>
        <w:t>.р</w:t>
      </w:r>
      <w:proofErr w:type="gramEnd"/>
      <w:r w:rsidRPr="00003218">
        <w:rPr>
          <w:rFonts w:ascii="Book Antiqua" w:hAnsi="Book Antiqua"/>
          <w:sz w:val="26"/>
          <w:szCs w:val="26"/>
        </w:rPr>
        <w:t>уб</w:t>
      </w:r>
      <w:proofErr w:type="spellEnd"/>
      <w:r w:rsidRPr="00003218">
        <w:rPr>
          <w:rFonts w:ascii="Book Antiqua" w:hAnsi="Book Antiqua"/>
          <w:sz w:val="26"/>
          <w:szCs w:val="26"/>
        </w:rPr>
        <w:t xml:space="preserve">., в основном увеличился доход по налогу на имущество физических лиц. </w:t>
      </w:r>
    </w:p>
    <w:p w:rsidR="00A64C16" w:rsidRPr="00D04FBA" w:rsidRDefault="00A64C16" w:rsidP="00A64C16">
      <w:pPr>
        <w:ind w:firstLine="708"/>
        <w:jc w:val="both"/>
        <w:rPr>
          <w:rFonts w:ascii="Book Antiqua" w:hAnsi="Book Antiqua"/>
          <w:sz w:val="26"/>
          <w:szCs w:val="26"/>
        </w:rPr>
      </w:pPr>
      <w:r w:rsidRPr="00003218">
        <w:rPr>
          <w:rFonts w:ascii="Book Antiqua" w:hAnsi="Book Antiqua"/>
          <w:color w:val="FF0000"/>
          <w:sz w:val="26"/>
          <w:szCs w:val="26"/>
        </w:rPr>
        <w:lastRenderedPageBreak/>
        <w:t xml:space="preserve"> </w:t>
      </w:r>
      <w:r w:rsidRPr="00003218">
        <w:rPr>
          <w:rFonts w:ascii="Book Antiqua" w:hAnsi="Book Antiqua"/>
          <w:sz w:val="26"/>
          <w:szCs w:val="26"/>
        </w:rPr>
        <w:t xml:space="preserve">Отмечено, </w:t>
      </w:r>
      <w:r w:rsidRPr="00D04FBA">
        <w:rPr>
          <w:rFonts w:ascii="Book Antiqua" w:hAnsi="Book Antiqua"/>
          <w:sz w:val="26"/>
          <w:szCs w:val="26"/>
        </w:rPr>
        <w:t>что изменение плановых объемов характеризует недостаточное качество прогнозирования доходных источников при формировании бюджета поселения.</w:t>
      </w:r>
    </w:p>
    <w:p w:rsidR="00A64C16" w:rsidRPr="00003218" w:rsidRDefault="00A64C16" w:rsidP="00A64C16">
      <w:pPr>
        <w:ind w:firstLine="709"/>
        <w:jc w:val="both"/>
        <w:rPr>
          <w:rFonts w:ascii="Book Antiqua" w:hAnsi="Book Antiqua"/>
          <w:sz w:val="26"/>
          <w:szCs w:val="26"/>
        </w:rPr>
      </w:pPr>
      <w:r w:rsidRPr="00003218">
        <w:rPr>
          <w:rFonts w:ascii="Book Antiqua" w:hAnsi="Book Antiqua"/>
          <w:sz w:val="26"/>
          <w:szCs w:val="26"/>
        </w:rPr>
        <w:t xml:space="preserve">В 2018 году объем поступивших налоговых платежей составил 3309,0 тыс. рублей, или 100,1 % плановых назначений. Основным доходным источником формирования объема налоговых доходов муниципального образования в 2018 году являлся земельный налог. В объеме налоговых доходов на его долю приходится 77,2 %, поступления составили   - 2472,8 тыс. рублей. Неналоговые доходы поступили в бюджет муниципального образования в 2018 году в объеме 937,8 тыс. рублей, или 90,4% к плановым назначениям. </w:t>
      </w:r>
    </w:p>
    <w:p w:rsidR="00A64C16" w:rsidRPr="00003218" w:rsidRDefault="00A64C16" w:rsidP="00A64C16">
      <w:pPr>
        <w:ind w:firstLine="709"/>
        <w:jc w:val="both"/>
        <w:rPr>
          <w:rFonts w:ascii="Book Antiqua" w:hAnsi="Book Antiqua"/>
          <w:spacing w:val="-2"/>
          <w:sz w:val="26"/>
          <w:szCs w:val="26"/>
        </w:rPr>
      </w:pPr>
      <w:r w:rsidRPr="00003218">
        <w:rPr>
          <w:rFonts w:ascii="Book Antiqua" w:hAnsi="Book Antiqua"/>
          <w:sz w:val="26"/>
          <w:szCs w:val="26"/>
        </w:rPr>
        <w:t>Из бюджетов других уровней в 2018 году поступило финансовой помощи муниципальному образованию в объеме 1419,3 тыс. рублей, или 100,0 %   к плановым показателям и 25,0% в структуре доходов.</w:t>
      </w:r>
      <w:r w:rsidRPr="00003218">
        <w:rPr>
          <w:rFonts w:ascii="Book Antiqua" w:hAnsi="Book Antiqua"/>
          <w:spacing w:val="-2"/>
          <w:sz w:val="26"/>
          <w:szCs w:val="26"/>
        </w:rPr>
        <w:t xml:space="preserve"> Структура безвозмездных поступлений сложилась следующим образом: </w:t>
      </w:r>
    </w:p>
    <w:p w:rsidR="00A64C16" w:rsidRPr="00003218" w:rsidRDefault="00A64C16" w:rsidP="00A64C16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ind w:firstLine="709"/>
        <w:rPr>
          <w:rFonts w:ascii="Book Antiqua" w:hAnsi="Book Antiqua"/>
          <w:sz w:val="26"/>
          <w:szCs w:val="26"/>
        </w:rPr>
      </w:pPr>
      <w:r w:rsidRPr="00003218">
        <w:rPr>
          <w:rFonts w:ascii="Book Antiqua" w:hAnsi="Book Antiqua"/>
          <w:sz w:val="26"/>
          <w:szCs w:val="26"/>
        </w:rPr>
        <w:t>субвенции – 79,1  тыс. руб. или 1,4% в структуре доходов;</w:t>
      </w:r>
    </w:p>
    <w:p w:rsidR="00A64C16" w:rsidRPr="00003218" w:rsidRDefault="00A64C16" w:rsidP="00A64C16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ind w:firstLine="709"/>
        <w:jc w:val="both"/>
        <w:rPr>
          <w:rFonts w:ascii="Book Antiqua" w:hAnsi="Book Antiqua"/>
          <w:sz w:val="26"/>
          <w:szCs w:val="26"/>
        </w:rPr>
      </w:pPr>
      <w:r w:rsidRPr="00003218">
        <w:rPr>
          <w:rFonts w:ascii="Book Antiqua" w:hAnsi="Book Antiqua"/>
          <w:sz w:val="26"/>
          <w:szCs w:val="26"/>
        </w:rPr>
        <w:t>иные межбюджетные трансферты – 1277,0 тыс. руб. или 22,5% в структуре доходов.</w:t>
      </w:r>
    </w:p>
    <w:p w:rsidR="00A64C16" w:rsidRPr="00003218" w:rsidRDefault="00A64C16" w:rsidP="00A64C16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ind w:firstLine="709"/>
        <w:jc w:val="both"/>
        <w:rPr>
          <w:rFonts w:ascii="Book Antiqua" w:hAnsi="Book Antiqua"/>
          <w:sz w:val="26"/>
          <w:szCs w:val="26"/>
        </w:rPr>
      </w:pPr>
      <w:r w:rsidRPr="00003218">
        <w:rPr>
          <w:rFonts w:ascii="Book Antiqua" w:hAnsi="Book Antiqua"/>
          <w:sz w:val="26"/>
          <w:szCs w:val="26"/>
        </w:rPr>
        <w:t xml:space="preserve">Прочие безвозмездные трансферты – 63,2 </w:t>
      </w:r>
      <w:proofErr w:type="spellStart"/>
      <w:r w:rsidRPr="00003218">
        <w:rPr>
          <w:rFonts w:ascii="Book Antiqua" w:hAnsi="Book Antiqua"/>
          <w:sz w:val="26"/>
          <w:szCs w:val="26"/>
        </w:rPr>
        <w:t>тыс</w:t>
      </w:r>
      <w:proofErr w:type="gramStart"/>
      <w:r w:rsidRPr="00003218">
        <w:rPr>
          <w:rFonts w:ascii="Book Antiqua" w:hAnsi="Book Antiqua"/>
          <w:sz w:val="26"/>
          <w:szCs w:val="26"/>
        </w:rPr>
        <w:t>.р</w:t>
      </w:r>
      <w:proofErr w:type="gramEnd"/>
      <w:r w:rsidRPr="00003218">
        <w:rPr>
          <w:rFonts w:ascii="Book Antiqua" w:hAnsi="Book Antiqua"/>
          <w:sz w:val="26"/>
          <w:szCs w:val="26"/>
        </w:rPr>
        <w:t>уб</w:t>
      </w:r>
      <w:proofErr w:type="spellEnd"/>
      <w:r w:rsidRPr="00003218">
        <w:rPr>
          <w:rFonts w:ascii="Book Antiqua" w:hAnsi="Book Antiqua"/>
          <w:sz w:val="26"/>
          <w:szCs w:val="26"/>
        </w:rPr>
        <w:t>. или 1,1%  в структуре доходов</w:t>
      </w:r>
    </w:p>
    <w:p w:rsidR="00A64C16" w:rsidRPr="00003218" w:rsidRDefault="00A64C16" w:rsidP="00A64C16">
      <w:pPr>
        <w:ind w:firstLine="709"/>
        <w:jc w:val="both"/>
        <w:rPr>
          <w:rFonts w:ascii="Book Antiqua" w:hAnsi="Book Antiqua"/>
          <w:sz w:val="26"/>
          <w:szCs w:val="26"/>
        </w:rPr>
      </w:pPr>
      <w:r w:rsidRPr="00003218">
        <w:rPr>
          <w:rFonts w:ascii="Book Antiqua" w:hAnsi="Book Antiqua"/>
          <w:sz w:val="26"/>
          <w:szCs w:val="26"/>
        </w:rPr>
        <w:t>К уровню предшествующего периода объем безвозмездных поступлений уменьшился на 288,7 тыс. руб.</w:t>
      </w:r>
    </w:p>
    <w:p w:rsidR="00A64C16" w:rsidRPr="00003218" w:rsidRDefault="00A64C16" w:rsidP="00A64C16">
      <w:pPr>
        <w:spacing w:before="120"/>
        <w:ind w:firstLine="709"/>
        <w:jc w:val="both"/>
        <w:rPr>
          <w:rFonts w:ascii="Book Antiqua" w:hAnsi="Book Antiqua"/>
          <w:sz w:val="26"/>
          <w:szCs w:val="26"/>
        </w:rPr>
      </w:pPr>
      <w:r w:rsidRPr="00003218">
        <w:rPr>
          <w:rFonts w:ascii="Book Antiqua" w:hAnsi="Book Antiqua"/>
          <w:sz w:val="26"/>
          <w:szCs w:val="26"/>
        </w:rPr>
        <w:t>Бюджетные обязательства бюджетом муниципального образования «</w:t>
      </w:r>
      <w:proofErr w:type="spellStart"/>
      <w:r w:rsidRPr="00003218">
        <w:rPr>
          <w:rFonts w:ascii="Book Antiqua" w:hAnsi="Book Antiqua"/>
          <w:sz w:val="26"/>
          <w:szCs w:val="26"/>
        </w:rPr>
        <w:t>Высокское</w:t>
      </w:r>
      <w:proofErr w:type="spellEnd"/>
      <w:r w:rsidRPr="00003218">
        <w:rPr>
          <w:rFonts w:ascii="Book Antiqua" w:hAnsi="Book Antiqua"/>
          <w:sz w:val="26"/>
          <w:szCs w:val="26"/>
        </w:rPr>
        <w:t xml:space="preserve"> сельское поселение» на 2018 год утверждены в объеме 5799,8 тыс. рублей. Исполнены расходы в сумме 5621,2 тыс. рублей, или на 96,9 % к плановым назначениям. К  уровню 2017 года расходы снижены на 518,6  тыс. рублей, Исполнение бюджетных обязательств в отчетном периоде осуществлялось местными органами управления в соответствии с полномочиями, определенными положениями Федерального Закона № 131-ФЗ «Об общих принципах организации местного самоуправления в Российской Федерации».</w:t>
      </w:r>
    </w:p>
    <w:p w:rsidR="00A64C16" w:rsidRPr="00003218" w:rsidRDefault="00A64C16" w:rsidP="00A64C16">
      <w:pPr>
        <w:ind w:firstLine="709"/>
        <w:jc w:val="both"/>
        <w:rPr>
          <w:rFonts w:ascii="Book Antiqua" w:hAnsi="Book Antiqua"/>
          <w:sz w:val="26"/>
          <w:szCs w:val="26"/>
        </w:rPr>
      </w:pPr>
      <w:r w:rsidRPr="00003218">
        <w:rPr>
          <w:rFonts w:ascii="Book Antiqua" w:hAnsi="Book Antiqua"/>
          <w:sz w:val="26"/>
          <w:szCs w:val="26"/>
        </w:rPr>
        <w:t>Наибольший удельный вес в расходах занимает отрасль «Культура» - 51,4% , «Общегосударственные вопросы»- 20,1%, «Национальная экономика»- 15,3%.</w:t>
      </w:r>
    </w:p>
    <w:p w:rsidR="00A64C16" w:rsidRPr="00D04FBA" w:rsidRDefault="00A64C16" w:rsidP="00A64C16">
      <w:pPr>
        <w:ind w:firstLine="567"/>
        <w:jc w:val="both"/>
        <w:rPr>
          <w:rFonts w:ascii="Book Antiqua" w:hAnsi="Book Antiqua"/>
          <w:sz w:val="26"/>
          <w:szCs w:val="26"/>
        </w:rPr>
      </w:pPr>
      <w:r w:rsidRPr="00D04FBA">
        <w:rPr>
          <w:rFonts w:ascii="Book Antiqua" w:hAnsi="Book Antiqua"/>
          <w:sz w:val="26"/>
          <w:szCs w:val="26"/>
        </w:rPr>
        <w:lastRenderedPageBreak/>
        <w:t xml:space="preserve">При оценке исполнения бюджета </w:t>
      </w:r>
      <w:proofErr w:type="spellStart"/>
      <w:r w:rsidRPr="00D04FBA">
        <w:rPr>
          <w:rFonts w:ascii="Book Antiqua" w:hAnsi="Book Antiqua"/>
          <w:sz w:val="26"/>
          <w:szCs w:val="26"/>
        </w:rPr>
        <w:t>Высокского</w:t>
      </w:r>
      <w:proofErr w:type="spellEnd"/>
      <w:r w:rsidRPr="00D04FBA">
        <w:rPr>
          <w:rFonts w:ascii="Book Antiqua" w:hAnsi="Book Antiqua"/>
          <w:sz w:val="26"/>
          <w:szCs w:val="26"/>
        </w:rPr>
        <w:t xml:space="preserve"> сельского поселения Счетной палаты </w:t>
      </w:r>
      <w:proofErr w:type="spellStart"/>
      <w:r w:rsidRPr="00D04FBA">
        <w:rPr>
          <w:rFonts w:ascii="Book Antiqua" w:hAnsi="Book Antiqua"/>
          <w:sz w:val="26"/>
          <w:szCs w:val="26"/>
        </w:rPr>
        <w:t>Унечского</w:t>
      </w:r>
      <w:proofErr w:type="spellEnd"/>
      <w:r w:rsidRPr="00D04FBA">
        <w:rPr>
          <w:rFonts w:ascii="Book Antiqua" w:hAnsi="Book Antiqua"/>
          <w:sz w:val="26"/>
          <w:szCs w:val="26"/>
        </w:rPr>
        <w:t xml:space="preserve"> района за 2018 год установлено нарушение принципа результативности и эффективности использования бюджетных средств (ст. 34 БК РФ), выразившаяся в оплате за счет бюджетных средств пени, госпошлины и услуг представителя по исполнительным листам Арбитражного Суда всего в сумме  3,7 тыс. рублей. </w:t>
      </w:r>
    </w:p>
    <w:p w:rsidR="00A64C16" w:rsidRPr="00D04FBA" w:rsidRDefault="00A64C16" w:rsidP="00A64C16">
      <w:pPr>
        <w:ind w:firstLine="567"/>
        <w:jc w:val="both"/>
        <w:rPr>
          <w:rFonts w:ascii="Book Antiqua" w:hAnsi="Book Antiqua"/>
          <w:sz w:val="26"/>
          <w:szCs w:val="26"/>
        </w:rPr>
      </w:pPr>
      <w:r w:rsidRPr="00D04FBA">
        <w:rPr>
          <w:rFonts w:ascii="Book Antiqua" w:hAnsi="Book Antiqua"/>
          <w:sz w:val="26"/>
          <w:szCs w:val="26"/>
        </w:rPr>
        <w:t>Вышеуказанный факт расценивается как неэффективное использование бюджетных сре</w:t>
      </w:r>
      <w:proofErr w:type="gramStart"/>
      <w:r w:rsidRPr="00D04FBA">
        <w:rPr>
          <w:rFonts w:ascii="Book Antiqua" w:hAnsi="Book Antiqua"/>
          <w:sz w:val="26"/>
          <w:szCs w:val="26"/>
        </w:rPr>
        <w:t>дств в с</w:t>
      </w:r>
      <w:proofErr w:type="gramEnd"/>
      <w:r w:rsidRPr="00D04FBA">
        <w:rPr>
          <w:rFonts w:ascii="Book Antiqua" w:hAnsi="Book Antiqua"/>
          <w:sz w:val="26"/>
          <w:szCs w:val="26"/>
        </w:rPr>
        <w:t>умме 3,7 тыс. рублей.</w:t>
      </w:r>
    </w:p>
    <w:p w:rsidR="000D08CE" w:rsidRPr="00D04FBA" w:rsidRDefault="000D08CE" w:rsidP="000D08CE">
      <w:pPr>
        <w:ind w:firstLine="708"/>
        <w:jc w:val="both"/>
        <w:rPr>
          <w:rFonts w:ascii="Book Antiqua" w:hAnsi="Book Antiqua"/>
          <w:sz w:val="26"/>
          <w:szCs w:val="26"/>
        </w:rPr>
      </w:pPr>
    </w:p>
    <w:p w:rsidR="000D08CE" w:rsidRDefault="000D08CE" w:rsidP="000D08CE">
      <w:pPr>
        <w:ind w:firstLine="708"/>
        <w:jc w:val="both"/>
        <w:rPr>
          <w:rFonts w:ascii="Book Antiqua" w:hAnsi="Book Antiqua"/>
          <w:b/>
          <w:sz w:val="26"/>
          <w:szCs w:val="26"/>
        </w:rPr>
      </w:pPr>
      <w:r>
        <w:rPr>
          <w:rFonts w:ascii="Book Antiqua" w:hAnsi="Book Antiqua"/>
          <w:b/>
          <w:sz w:val="26"/>
          <w:szCs w:val="26"/>
        </w:rPr>
        <w:t>Муниципальное</w:t>
      </w:r>
      <w:r w:rsidRPr="00003218">
        <w:rPr>
          <w:rFonts w:ascii="Book Antiqua" w:hAnsi="Book Antiqua"/>
          <w:b/>
          <w:sz w:val="26"/>
          <w:szCs w:val="26"/>
        </w:rPr>
        <w:t xml:space="preserve"> образовани</w:t>
      </w:r>
      <w:r>
        <w:rPr>
          <w:rFonts w:ascii="Book Antiqua" w:hAnsi="Book Antiqua"/>
          <w:b/>
          <w:sz w:val="26"/>
          <w:szCs w:val="26"/>
        </w:rPr>
        <w:t>е</w:t>
      </w:r>
      <w:r w:rsidRPr="00003218">
        <w:rPr>
          <w:rFonts w:ascii="Book Antiqua" w:hAnsi="Book Antiqua"/>
          <w:b/>
          <w:sz w:val="26"/>
          <w:szCs w:val="26"/>
        </w:rPr>
        <w:t xml:space="preserve"> «</w:t>
      </w:r>
      <w:proofErr w:type="spellStart"/>
      <w:r>
        <w:rPr>
          <w:rFonts w:ascii="Book Antiqua" w:hAnsi="Book Antiqua"/>
          <w:b/>
          <w:sz w:val="26"/>
          <w:szCs w:val="26"/>
        </w:rPr>
        <w:t>Ивайтенкое</w:t>
      </w:r>
      <w:proofErr w:type="spellEnd"/>
      <w:r w:rsidRPr="00003218">
        <w:rPr>
          <w:rFonts w:ascii="Book Antiqua" w:hAnsi="Book Antiqua"/>
          <w:b/>
          <w:sz w:val="26"/>
          <w:szCs w:val="26"/>
        </w:rPr>
        <w:t xml:space="preserve"> сельское поселение» </w:t>
      </w:r>
      <w:proofErr w:type="spellStart"/>
      <w:r w:rsidRPr="00003218">
        <w:rPr>
          <w:rFonts w:ascii="Book Antiqua" w:hAnsi="Book Antiqua"/>
          <w:b/>
          <w:sz w:val="26"/>
          <w:szCs w:val="26"/>
        </w:rPr>
        <w:t>Унечского</w:t>
      </w:r>
      <w:proofErr w:type="spellEnd"/>
      <w:r w:rsidRPr="00003218">
        <w:rPr>
          <w:rFonts w:ascii="Book Antiqua" w:hAnsi="Book Antiqua"/>
          <w:b/>
          <w:sz w:val="26"/>
          <w:szCs w:val="26"/>
        </w:rPr>
        <w:t xml:space="preserve"> района</w:t>
      </w:r>
      <w:r>
        <w:rPr>
          <w:rFonts w:ascii="Book Antiqua" w:hAnsi="Book Antiqua"/>
          <w:b/>
          <w:sz w:val="26"/>
          <w:szCs w:val="26"/>
        </w:rPr>
        <w:t>.</w:t>
      </w:r>
    </w:p>
    <w:p w:rsidR="00666502" w:rsidRPr="003065A7" w:rsidRDefault="000D08CE" w:rsidP="00666502">
      <w:pPr>
        <w:ind w:firstLine="720"/>
        <w:jc w:val="both"/>
        <w:rPr>
          <w:rFonts w:ascii="Book Antiqua" w:hAnsi="Book Antiqua"/>
          <w:sz w:val="26"/>
          <w:szCs w:val="26"/>
        </w:rPr>
      </w:pPr>
      <w:r>
        <w:rPr>
          <w:rFonts w:ascii="Book Antiqua" w:hAnsi="Book Antiqua"/>
          <w:sz w:val="26"/>
          <w:szCs w:val="26"/>
        </w:rPr>
        <w:tab/>
      </w:r>
      <w:r w:rsidR="00666502" w:rsidRPr="003065A7">
        <w:rPr>
          <w:rFonts w:ascii="Book Antiqua" w:hAnsi="Book Antiqua"/>
          <w:sz w:val="26"/>
          <w:szCs w:val="26"/>
        </w:rPr>
        <w:t xml:space="preserve">Решением </w:t>
      </w:r>
      <w:proofErr w:type="spellStart"/>
      <w:r w:rsidR="00666502" w:rsidRPr="003065A7">
        <w:rPr>
          <w:rFonts w:ascii="Book Antiqua" w:hAnsi="Book Antiqua"/>
          <w:sz w:val="26"/>
          <w:szCs w:val="26"/>
        </w:rPr>
        <w:t>Ивайтенского</w:t>
      </w:r>
      <w:proofErr w:type="spellEnd"/>
      <w:r w:rsidR="00666502" w:rsidRPr="003065A7">
        <w:rPr>
          <w:rFonts w:ascii="Book Antiqua" w:hAnsi="Book Antiqua"/>
          <w:sz w:val="26"/>
          <w:szCs w:val="26"/>
        </w:rPr>
        <w:t xml:space="preserve"> сельского Совета народных депутатов от 11.12.2017 № 3-99 «О бюджете муниципального образования «</w:t>
      </w:r>
      <w:proofErr w:type="spellStart"/>
      <w:r w:rsidR="00666502" w:rsidRPr="003065A7">
        <w:rPr>
          <w:rFonts w:ascii="Book Antiqua" w:hAnsi="Book Antiqua"/>
          <w:sz w:val="26"/>
          <w:szCs w:val="26"/>
        </w:rPr>
        <w:t>Ивайтенское</w:t>
      </w:r>
      <w:proofErr w:type="spellEnd"/>
      <w:r w:rsidR="00666502" w:rsidRPr="003065A7">
        <w:rPr>
          <w:rFonts w:ascii="Book Antiqua" w:hAnsi="Book Antiqua"/>
          <w:sz w:val="26"/>
          <w:szCs w:val="26"/>
        </w:rPr>
        <w:t xml:space="preserve"> сельское поселение»  на 2018 год и на плановый период 2019 и 2020 годов» утверждены основные характеристики бюджета сельского поселения на 2018 год:</w:t>
      </w:r>
    </w:p>
    <w:p w:rsidR="00666502" w:rsidRPr="003065A7" w:rsidRDefault="00666502" w:rsidP="00666502">
      <w:pPr>
        <w:ind w:firstLine="720"/>
        <w:jc w:val="both"/>
        <w:rPr>
          <w:rFonts w:ascii="Book Antiqua" w:hAnsi="Book Antiqua"/>
          <w:sz w:val="26"/>
          <w:szCs w:val="26"/>
        </w:rPr>
      </w:pPr>
      <w:r w:rsidRPr="003065A7">
        <w:rPr>
          <w:rFonts w:ascii="Book Antiqua" w:hAnsi="Book Antiqua"/>
          <w:sz w:val="26"/>
          <w:szCs w:val="26"/>
        </w:rPr>
        <w:t>общий объем доходов в сумме 1677,1 тыс.  рублей;</w:t>
      </w:r>
    </w:p>
    <w:p w:rsidR="00666502" w:rsidRPr="003065A7" w:rsidRDefault="00666502" w:rsidP="00666502">
      <w:pPr>
        <w:ind w:firstLine="720"/>
        <w:jc w:val="both"/>
        <w:rPr>
          <w:rFonts w:ascii="Book Antiqua" w:hAnsi="Book Antiqua"/>
          <w:sz w:val="26"/>
          <w:szCs w:val="26"/>
        </w:rPr>
      </w:pPr>
      <w:r w:rsidRPr="003065A7">
        <w:rPr>
          <w:rFonts w:ascii="Book Antiqua" w:hAnsi="Book Antiqua"/>
          <w:sz w:val="26"/>
          <w:szCs w:val="26"/>
        </w:rPr>
        <w:t>общий объем расходов в сумме  1677,1 тыс.  рублей.</w:t>
      </w:r>
    </w:p>
    <w:p w:rsidR="00666502" w:rsidRPr="003065A7" w:rsidRDefault="00666502" w:rsidP="00666502">
      <w:pPr>
        <w:pStyle w:val="a7"/>
        <w:ind w:firstLine="720"/>
        <w:jc w:val="both"/>
        <w:rPr>
          <w:rFonts w:ascii="Book Antiqua" w:hAnsi="Book Antiqua"/>
          <w:sz w:val="26"/>
          <w:szCs w:val="26"/>
        </w:rPr>
      </w:pPr>
      <w:r w:rsidRPr="003065A7">
        <w:rPr>
          <w:rFonts w:ascii="Book Antiqua" w:hAnsi="Book Antiqua"/>
          <w:sz w:val="26"/>
          <w:szCs w:val="26"/>
        </w:rPr>
        <w:t>бездефицитный бюджет.</w:t>
      </w:r>
    </w:p>
    <w:p w:rsidR="00666502" w:rsidRPr="003065A7" w:rsidRDefault="00666502" w:rsidP="00666502">
      <w:pPr>
        <w:pStyle w:val="a7"/>
        <w:ind w:firstLine="720"/>
        <w:jc w:val="both"/>
        <w:rPr>
          <w:rFonts w:ascii="Book Antiqua" w:hAnsi="Book Antiqua"/>
          <w:sz w:val="26"/>
          <w:szCs w:val="26"/>
        </w:rPr>
      </w:pPr>
    </w:p>
    <w:p w:rsidR="00666502" w:rsidRPr="003065A7" w:rsidRDefault="00666502" w:rsidP="00666502">
      <w:pPr>
        <w:pStyle w:val="a7"/>
        <w:ind w:firstLine="720"/>
        <w:jc w:val="both"/>
        <w:rPr>
          <w:rFonts w:ascii="Book Antiqua" w:hAnsi="Book Antiqua"/>
          <w:sz w:val="26"/>
          <w:szCs w:val="26"/>
        </w:rPr>
      </w:pPr>
      <w:r w:rsidRPr="003065A7">
        <w:rPr>
          <w:rFonts w:ascii="Book Antiqua" w:hAnsi="Book Antiqua"/>
          <w:sz w:val="26"/>
          <w:szCs w:val="26"/>
        </w:rPr>
        <w:t>В течение 2018 года в решение  народных депутатов сельского поселения от 11.12.2017  № 3-99 об утверждении бюджета решением  народных депутатов сельского поселения внесены изменения  от 01.03.2018г № 3-107,от 12.04.2018г № 3-108, от 31.05. 2018 г. № 3-115, от 25. 06.2018 г.  № 3-116,  от 02.08.2018г № 3-118, от 30.09.2018г № 3-119, от 30.11.2018г № 3-125, от 28.12.2018г № 3-132).</w:t>
      </w:r>
    </w:p>
    <w:p w:rsidR="00666502" w:rsidRPr="003065A7" w:rsidRDefault="00666502" w:rsidP="00666502">
      <w:pPr>
        <w:ind w:right="-5" w:firstLine="708"/>
        <w:jc w:val="both"/>
        <w:rPr>
          <w:rFonts w:ascii="Book Antiqua" w:hAnsi="Book Antiqua"/>
          <w:sz w:val="26"/>
          <w:szCs w:val="26"/>
        </w:rPr>
      </w:pPr>
    </w:p>
    <w:p w:rsidR="000D08CE" w:rsidRPr="003065A7" w:rsidRDefault="00666502" w:rsidP="000D08CE">
      <w:pPr>
        <w:shd w:val="clear" w:color="auto" w:fill="FFFFFF"/>
        <w:tabs>
          <w:tab w:val="left" w:pos="0"/>
          <w:tab w:val="left" w:pos="709"/>
          <w:tab w:val="left" w:leader="underscore" w:pos="10416"/>
        </w:tabs>
        <w:jc w:val="both"/>
        <w:rPr>
          <w:rFonts w:ascii="Book Antiqua" w:hAnsi="Book Antiqua"/>
          <w:sz w:val="26"/>
          <w:szCs w:val="26"/>
        </w:rPr>
      </w:pPr>
      <w:r>
        <w:rPr>
          <w:rFonts w:ascii="Book Antiqua" w:hAnsi="Book Antiqua"/>
          <w:sz w:val="26"/>
          <w:szCs w:val="26"/>
        </w:rPr>
        <w:tab/>
      </w:r>
      <w:r w:rsidR="000D08CE" w:rsidRPr="003065A7">
        <w:rPr>
          <w:rFonts w:ascii="Book Antiqua" w:hAnsi="Book Antiqua"/>
          <w:sz w:val="26"/>
          <w:szCs w:val="26"/>
        </w:rPr>
        <w:t xml:space="preserve">Исполнение бюджета поселения за 2018 год сложилось по доходам </w:t>
      </w:r>
      <w:r w:rsidR="000D08CE" w:rsidRPr="003065A7">
        <w:rPr>
          <w:rFonts w:ascii="Book Antiqua" w:hAnsi="Book Antiqua"/>
          <w:sz w:val="26"/>
          <w:szCs w:val="26"/>
        </w:rPr>
        <w:br/>
        <w:t>в объеме 4926,9 тыс. рублей, или 101 % к уточненному плану, по расходам – 3664,1 тыс. рублей, или 99,5 %.  Доходы превышают расходы на 1262,8 тыс. рублей.</w:t>
      </w:r>
    </w:p>
    <w:p w:rsidR="000D08CE" w:rsidRPr="003065A7" w:rsidRDefault="000D08CE" w:rsidP="000D08CE">
      <w:pPr>
        <w:widowControl w:val="0"/>
        <w:autoSpaceDE w:val="0"/>
        <w:autoSpaceDN w:val="0"/>
        <w:adjustRightInd w:val="0"/>
        <w:ind w:firstLine="708"/>
        <w:jc w:val="both"/>
        <w:rPr>
          <w:rFonts w:ascii="Book Antiqua" w:hAnsi="Book Antiqua"/>
          <w:sz w:val="26"/>
          <w:szCs w:val="26"/>
        </w:rPr>
      </w:pPr>
      <w:r w:rsidRPr="003065A7">
        <w:rPr>
          <w:rFonts w:ascii="Book Antiqua" w:hAnsi="Book Antiqua"/>
          <w:sz w:val="26"/>
          <w:szCs w:val="26"/>
        </w:rPr>
        <w:t xml:space="preserve">В течение 2018 года, в соответствие с решениями Совета народных депутатов, доходы бюджета поселения увеличены к первоначально утвержденному бюджету  на 2038.6 тыс. рублей или в 3,2 раза, в том числе за  счет налоговых и неналоговых доходов  2715,4 тыс. рублей. В части </w:t>
      </w:r>
      <w:r w:rsidRPr="003065A7">
        <w:rPr>
          <w:rFonts w:ascii="Book Antiqua" w:hAnsi="Book Antiqua"/>
          <w:sz w:val="26"/>
          <w:szCs w:val="26"/>
        </w:rPr>
        <w:lastRenderedPageBreak/>
        <w:t>налоговых и неналоговых доходов наибольшее отклонение от первоначально утвержденных доходных источников сложилось по доходам от продажи земельных участков, безвозмездные уменьшились на 676,7 тыс. рублей.</w:t>
      </w:r>
    </w:p>
    <w:p w:rsidR="000D08CE" w:rsidRPr="003065A7" w:rsidRDefault="000D08CE" w:rsidP="000D08CE">
      <w:pPr>
        <w:widowControl w:val="0"/>
        <w:autoSpaceDE w:val="0"/>
        <w:autoSpaceDN w:val="0"/>
        <w:adjustRightInd w:val="0"/>
        <w:ind w:firstLine="708"/>
        <w:jc w:val="both"/>
        <w:rPr>
          <w:rFonts w:ascii="Book Antiqua" w:hAnsi="Book Antiqua"/>
          <w:sz w:val="26"/>
          <w:szCs w:val="26"/>
        </w:rPr>
      </w:pPr>
      <w:r w:rsidRPr="003065A7">
        <w:rPr>
          <w:rFonts w:ascii="Book Antiqua" w:hAnsi="Book Antiqua"/>
          <w:color w:val="FF0000"/>
          <w:sz w:val="26"/>
          <w:szCs w:val="26"/>
        </w:rPr>
        <w:t xml:space="preserve"> </w:t>
      </w:r>
      <w:r w:rsidRPr="003065A7">
        <w:rPr>
          <w:rFonts w:ascii="Book Antiqua" w:hAnsi="Book Antiqua"/>
          <w:sz w:val="26"/>
          <w:szCs w:val="26"/>
        </w:rPr>
        <w:t>Отмечено, что существенное изменение плановых объемов характеризует недостаточное качество прогнозирования доходных источников при формировании бюджета поселения.</w:t>
      </w:r>
    </w:p>
    <w:p w:rsidR="000D08CE" w:rsidRPr="003065A7" w:rsidRDefault="000D08CE" w:rsidP="000D08CE">
      <w:pPr>
        <w:spacing w:before="120"/>
        <w:ind w:firstLine="709"/>
        <w:jc w:val="both"/>
        <w:rPr>
          <w:rFonts w:ascii="Book Antiqua" w:hAnsi="Book Antiqua"/>
          <w:spacing w:val="-6"/>
          <w:sz w:val="26"/>
          <w:szCs w:val="26"/>
        </w:rPr>
      </w:pPr>
      <w:r w:rsidRPr="003065A7">
        <w:rPr>
          <w:rFonts w:ascii="Book Antiqua" w:hAnsi="Book Antiqua"/>
          <w:spacing w:val="-6"/>
          <w:sz w:val="26"/>
          <w:szCs w:val="26"/>
        </w:rPr>
        <w:t xml:space="preserve">Вместе с тем, по – </w:t>
      </w:r>
      <w:proofErr w:type="gramStart"/>
      <w:r w:rsidRPr="003065A7">
        <w:rPr>
          <w:rFonts w:ascii="Book Antiqua" w:hAnsi="Book Antiqua"/>
          <w:spacing w:val="-6"/>
          <w:sz w:val="26"/>
          <w:szCs w:val="26"/>
        </w:rPr>
        <w:t>прежнему</w:t>
      </w:r>
      <w:proofErr w:type="gramEnd"/>
      <w:r w:rsidRPr="003065A7">
        <w:rPr>
          <w:rFonts w:ascii="Book Antiqua" w:hAnsi="Book Antiqua"/>
          <w:spacing w:val="-6"/>
          <w:sz w:val="26"/>
          <w:szCs w:val="26"/>
        </w:rPr>
        <w:t>,  остается нерешенной проблема  сбалансированности  бюджета. Поэтому  особенностью их формирования  является зависимость от межбюджетных трансфертов из бюджетов других уровней, а также от прогнозируемых неналоговых доходов (продажи земельных участков).</w:t>
      </w:r>
    </w:p>
    <w:p w:rsidR="000D08CE" w:rsidRPr="003065A7" w:rsidRDefault="000D08CE" w:rsidP="000D08CE">
      <w:pPr>
        <w:ind w:firstLine="709"/>
        <w:jc w:val="both"/>
        <w:rPr>
          <w:rFonts w:ascii="Book Antiqua" w:hAnsi="Book Antiqua"/>
          <w:b/>
          <w:sz w:val="26"/>
          <w:szCs w:val="26"/>
        </w:rPr>
      </w:pPr>
    </w:p>
    <w:p w:rsidR="000D08CE" w:rsidRPr="003065A7" w:rsidRDefault="000D08CE" w:rsidP="000D08CE">
      <w:pPr>
        <w:ind w:firstLine="709"/>
        <w:jc w:val="both"/>
        <w:rPr>
          <w:rFonts w:ascii="Book Antiqua" w:hAnsi="Book Antiqua"/>
          <w:sz w:val="26"/>
          <w:szCs w:val="26"/>
        </w:rPr>
      </w:pPr>
      <w:r w:rsidRPr="003065A7">
        <w:rPr>
          <w:rFonts w:ascii="Book Antiqua" w:hAnsi="Book Antiqua"/>
          <w:sz w:val="26"/>
          <w:szCs w:val="26"/>
        </w:rPr>
        <w:t>Из бюджетов других уровней бюджетной системы в 2018 году муниципальному образованию финансирование сложилось в объеме 967,2</w:t>
      </w:r>
      <w:r w:rsidRPr="003065A7">
        <w:rPr>
          <w:rFonts w:ascii="Book Antiqua" w:hAnsi="Book Antiqua"/>
          <w:bCs/>
          <w:sz w:val="26"/>
          <w:szCs w:val="26"/>
        </w:rPr>
        <w:t xml:space="preserve"> </w:t>
      </w:r>
      <w:r w:rsidRPr="003065A7">
        <w:rPr>
          <w:rFonts w:ascii="Book Antiqua" w:hAnsi="Book Antiqua"/>
          <w:sz w:val="26"/>
          <w:szCs w:val="26"/>
        </w:rPr>
        <w:t xml:space="preserve">тыс. рублей, или 99,9 % плановым показателям. </w:t>
      </w:r>
      <w:r w:rsidRPr="003065A7">
        <w:rPr>
          <w:rFonts w:ascii="Book Antiqua" w:hAnsi="Book Antiqua"/>
          <w:spacing w:val="-2"/>
          <w:sz w:val="26"/>
          <w:szCs w:val="26"/>
        </w:rPr>
        <w:t xml:space="preserve">Структура безвозмездных поступлений сложилась следующим образом: </w:t>
      </w:r>
      <w:r w:rsidRPr="003065A7">
        <w:rPr>
          <w:rFonts w:ascii="Book Antiqua" w:hAnsi="Book Antiqua"/>
          <w:spacing w:val="-6"/>
          <w:sz w:val="26"/>
          <w:szCs w:val="26"/>
        </w:rPr>
        <w:t xml:space="preserve">дотации – 8,2  %; </w:t>
      </w:r>
      <w:r w:rsidRPr="003065A7">
        <w:rPr>
          <w:rFonts w:ascii="Book Antiqua" w:hAnsi="Book Antiqua"/>
          <w:sz w:val="26"/>
          <w:szCs w:val="26"/>
        </w:rPr>
        <w:t>субвенции – 7,5 %; иные межбюджетные трансферты – 83,5 %, прочие межбюджетные трансферты 0,8% . К уровню предшествующего года объем безвозмездных поступлений уменьшился на 58,8%,  или на 676,8 тыс. рублей.</w:t>
      </w:r>
    </w:p>
    <w:p w:rsidR="00666502" w:rsidRPr="003065A7" w:rsidRDefault="00666502" w:rsidP="00666502">
      <w:pPr>
        <w:pStyle w:val="Style1"/>
        <w:widowControl/>
        <w:spacing w:line="240" w:lineRule="auto"/>
        <w:ind w:firstLine="720"/>
        <w:jc w:val="both"/>
        <w:rPr>
          <w:rStyle w:val="FontStyle30"/>
          <w:rFonts w:ascii="Book Antiqua" w:hAnsi="Book Antiqua"/>
          <w:b w:val="0"/>
        </w:rPr>
      </w:pPr>
      <w:proofErr w:type="gramStart"/>
      <w:r w:rsidRPr="003065A7">
        <w:rPr>
          <w:rStyle w:val="FontStyle31"/>
          <w:rFonts w:ascii="Book Antiqua" w:hAnsi="Book Antiqua"/>
        </w:rPr>
        <w:t xml:space="preserve">Представленная к внешней проверке годовая отчетность </w:t>
      </w:r>
      <w:r w:rsidRPr="003065A7">
        <w:rPr>
          <w:rStyle w:val="FontStyle30"/>
          <w:rFonts w:ascii="Book Antiqua" w:hAnsi="Book Antiqua"/>
          <w:b w:val="0"/>
        </w:rPr>
        <w:t>муниципального образования «</w:t>
      </w:r>
      <w:proofErr w:type="spellStart"/>
      <w:r w:rsidRPr="003065A7">
        <w:rPr>
          <w:rFonts w:ascii="Book Antiqua" w:hAnsi="Book Antiqua"/>
          <w:bCs/>
          <w:sz w:val="26"/>
          <w:szCs w:val="26"/>
        </w:rPr>
        <w:t>Ивайтенское</w:t>
      </w:r>
      <w:proofErr w:type="spellEnd"/>
      <w:r w:rsidRPr="003065A7">
        <w:rPr>
          <w:rStyle w:val="FontStyle30"/>
          <w:rFonts w:ascii="Book Antiqua" w:hAnsi="Book Antiqua"/>
          <w:b w:val="0"/>
        </w:rPr>
        <w:t xml:space="preserve"> сельское поселение» за 2018 год сформирована в соответствии с Инструкцией о порядке составления и предоставления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 декабря 2010 года № 191н (далее - Инструкция № 191н). </w:t>
      </w:r>
      <w:proofErr w:type="gramEnd"/>
    </w:p>
    <w:p w:rsidR="00666502" w:rsidRPr="003065A7" w:rsidRDefault="00666502" w:rsidP="00666502">
      <w:pPr>
        <w:pStyle w:val="21"/>
        <w:spacing w:after="0" w:line="240" w:lineRule="auto"/>
        <w:ind w:left="0" w:firstLine="709"/>
        <w:jc w:val="both"/>
        <w:rPr>
          <w:rFonts w:ascii="Book Antiqua" w:hAnsi="Book Antiqua"/>
          <w:b/>
          <w:sz w:val="26"/>
          <w:szCs w:val="26"/>
        </w:rPr>
      </w:pPr>
      <w:r w:rsidRPr="003065A7">
        <w:rPr>
          <w:rFonts w:ascii="Book Antiqua" w:hAnsi="Book Antiqua"/>
          <w:sz w:val="26"/>
          <w:szCs w:val="26"/>
        </w:rPr>
        <w:t xml:space="preserve">В рамках проведенной внешней проверки годовой отчетности об исполнении бюджета </w:t>
      </w:r>
      <w:proofErr w:type="spellStart"/>
      <w:r w:rsidRPr="003065A7">
        <w:rPr>
          <w:rFonts w:ascii="Book Antiqua" w:hAnsi="Book Antiqua"/>
          <w:bCs/>
          <w:sz w:val="26"/>
          <w:szCs w:val="26"/>
        </w:rPr>
        <w:t>Ивайтенского</w:t>
      </w:r>
      <w:proofErr w:type="spellEnd"/>
      <w:r w:rsidRPr="003065A7">
        <w:rPr>
          <w:rFonts w:ascii="Book Antiqua" w:hAnsi="Book Antiqua"/>
          <w:sz w:val="26"/>
          <w:szCs w:val="26"/>
        </w:rPr>
        <w:t xml:space="preserve"> сельского поселения за 2018 год проанализирована полнота и правильность заполнения форм бюджетной отчетности. </w:t>
      </w:r>
    </w:p>
    <w:p w:rsidR="000D08CE" w:rsidRPr="003065A7" w:rsidRDefault="000D08CE" w:rsidP="000D08CE">
      <w:pPr>
        <w:pStyle w:val="21"/>
        <w:spacing w:after="0" w:line="240" w:lineRule="auto"/>
        <w:ind w:left="0" w:firstLine="709"/>
        <w:jc w:val="both"/>
        <w:rPr>
          <w:rFonts w:ascii="Book Antiqua" w:hAnsi="Book Antiqua"/>
          <w:sz w:val="26"/>
          <w:szCs w:val="26"/>
        </w:rPr>
      </w:pPr>
      <w:r w:rsidRPr="003065A7">
        <w:rPr>
          <w:rFonts w:ascii="Book Antiqua" w:hAnsi="Book Antiqua"/>
          <w:sz w:val="26"/>
          <w:szCs w:val="26"/>
        </w:rPr>
        <w:t xml:space="preserve">Проверкой контрольных соотношений между показателями форм бюджетной отчетности нарушений не установлено. </w:t>
      </w:r>
    </w:p>
    <w:p w:rsidR="000D08CE" w:rsidRPr="003065A7" w:rsidRDefault="000D08CE" w:rsidP="000D08CE">
      <w:pPr>
        <w:ind w:firstLine="709"/>
        <w:jc w:val="both"/>
        <w:rPr>
          <w:rFonts w:ascii="Book Antiqua" w:hAnsi="Book Antiqua"/>
          <w:sz w:val="26"/>
          <w:szCs w:val="26"/>
        </w:rPr>
      </w:pPr>
      <w:r w:rsidRPr="003065A7">
        <w:rPr>
          <w:rFonts w:ascii="Book Antiqua" w:hAnsi="Book Antiqua"/>
          <w:sz w:val="26"/>
          <w:szCs w:val="26"/>
        </w:rPr>
        <w:t xml:space="preserve">В анализируемом периоде дебиторская   кредиторская задолженности отсутствовали. </w:t>
      </w:r>
    </w:p>
    <w:p w:rsidR="00A64C16" w:rsidRDefault="00A64C16" w:rsidP="00A64C16">
      <w:pPr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64C16" w:rsidRDefault="00A64C16" w:rsidP="00A64C16">
      <w:pPr>
        <w:ind w:firstLine="708"/>
        <w:jc w:val="both"/>
        <w:rPr>
          <w:rFonts w:ascii="Book Antiqua" w:hAnsi="Book Antiqua"/>
          <w:b/>
          <w:sz w:val="26"/>
          <w:szCs w:val="26"/>
        </w:rPr>
      </w:pPr>
      <w:r>
        <w:rPr>
          <w:rFonts w:ascii="Book Antiqua" w:hAnsi="Book Antiqua"/>
          <w:b/>
          <w:sz w:val="26"/>
          <w:szCs w:val="26"/>
        </w:rPr>
        <w:lastRenderedPageBreak/>
        <w:t>Муниципальное</w:t>
      </w:r>
      <w:r w:rsidRPr="00003218">
        <w:rPr>
          <w:rFonts w:ascii="Book Antiqua" w:hAnsi="Book Antiqua"/>
          <w:b/>
          <w:sz w:val="26"/>
          <w:szCs w:val="26"/>
        </w:rPr>
        <w:t xml:space="preserve"> образовани</w:t>
      </w:r>
      <w:r>
        <w:rPr>
          <w:rFonts w:ascii="Book Antiqua" w:hAnsi="Book Antiqua"/>
          <w:b/>
          <w:sz w:val="26"/>
          <w:szCs w:val="26"/>
        </w:rPr>
        <w:t>е</w:t>
      </w:r>
      <w:r w:rsidRPr="00003218">
        <w:rPr>
          <w:rFonts w:ascii="Book Antiqua" w:hAnsi="Book Antiqua"/>
          <w:b/>
          <w:sz w:val="26"/>
          <w:szCs w:val="26"/>
        </w:rPr>
        <w:t xml:space="preserve"> «</w:t>
      </w:r>
      <w:r>
        <w:rPr>
          <w:rFonts w:ascii="Book Antiqua" w:hAnsi="Book Antiqua"/>
          <w:b/>
          <w:sz w:val="26"/>
          <w:szCs w:val="26"/>
        </w:rPr>
        <w:t>Павловское</w:t>
      </w:r>
      <w:r w:rsidRPr="00003218">
        <w:rPr>
          <w:rFonts w:ascii="Book Antiqua" w:hAnsi="Book Antiqua"/>
          <w:b/>
          <w:sz w:val="26"/>
          <w:szCs w:val="26"/>
        </w:rPr>
        <w:t xml:space="preserve"> сельское поселение» </w:t>
      </w:r>
      <w:proofErr w:type="spellStart"/>
      <w:r w:rsidRPr="00003218">
        <w:rPr>
          <w:rFonts w:ascii="Book Antiqua" w:hAnsi="Book Antiqua"/>
          <w:b/>
          <w:sz w:val="26"/>
          <w:szCs w:val="26"/>
        </w:rPr>
        <w:t>Унечского</w:t>
      </w:r>
      <w:proofErr w:type="spellEnd"/>
      <w:r w:rsidRPr="00003218">
        <w:rPr>
          <w:rFonts w:ascii="Book Antiqua" w:hAnsi="Book Antiqua"/>
          <w:b/>
          <w:sz w:val="26"/>
          <w:szCs w:val="26"/>
        </w:rPr>
        <w:t xml:space="preserve"> района</w:t>
      </w:r>
    </w:p>
    <w:p w:rsidR="00A64C16" w:rsidRPr="000D08CE" w:rsidRDefault="00A64C16" w:rsidP="000D08CE">
      <w:pPr>
        <w:shd w:val="clear" w:color="auto" w:fill="FFFFFF"/>
        <w:tabs>
          <w:tab w:val="left" w:pos="0"/>
          <w:tab w:val="left" w:pos="709"/>
          <w:tab w:val="left" w:leader="underscore" w:pos="1041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ab/>
      </w:r>
      <w:r w:rsidRPr="000D08CE">
        <w:rPr>
          <w:rFonts w:ascii="Times New Roman" w:hAnsi="Times New Roman" w:cs="Times New Roman"/>
          <w:sz w:val="28"/>
          <w:szCs w:val="28"/>
        </w:rPr>
        <w:t>Решением Павловского сельского Совета народных депутатов от 21.12.2017г. № 3-146 «О бюджете муниципального образования «Павловское сельское поселение» на 2018 год первоначально были утверждены:</w:t>
      </w:r>
      <w:r w:rsidRPr="000D08CE">
        <w:rPr>
          <w:rFonts w:ascii="Times New Roman" w:eastAsia="Calibri" w:hAnsi="Times New Roman" w:cs="Times New Roman"/>
        </w:rPr>
        <w:t xml:space="preserve"> </w:t>
      </w:r>
      <w:r w:rsidRPr="000D08CE">
        <w:rPr>
          <w:rFonts w:ascii="Times New Roman" w:hAnsi="Times New Roman" w:cs="Times New Roman"/>
          <w:sz w:val="28"/>
          <w:szCs w:val="28"/>
        </w:rPr>
        <w:t xml:space="preserve">прогнозируемый общий объем доходов в сумме 2105,0 тыс. руб., расходов – 2105,0 тыс. руб., принят бездефицитный бюджет. </w:t>
      </w:r>
    </w:p>
    <w:p w:rsidR="00A64C16" w:rsidRPr="000D08CE" w:rsidRDefault="00A64C16" w:rsidP="000D08CE">
      <w:pPr>
        <w:ind w:right="-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8CE">
        <w:rPr>
          <w:rFonts w:ascii="Times New Roman" w:hAnsi="Times New Roman" w:cs="Times New Roman"/>
          <w:sz w:val="28"/>
          <w:szCs w:val="28"/>
        </w:rPr>
        <w:t>В окончательной редакции, решением Павловского сельского Совета народных депутатов от 18.12.2018г. № 3-182,</w:t>
      </w:r>
      <w:r w:rsidRPr="000D08C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D08CE">
        <w:rPr>
          <w:rFonts w:ascii="Times New Roman" w:hAnsi="Times New Roman" w:cs="Times New Roman"/>
          <w:sz w:val="28"/>
          <w:szCs w:val="28"/>
        </w:rPr>
        <w:t>бюджет поселения утвержден по доходам в объеме 2516,8 тыс. рублей, по расходам в объеме 3819,8 тыс. рублей, прогнозируемый дефицит – 1303,0 тыс. рублей.</w:t>
      </w:r>
    </w:p>
    <w:p w:rsidR="00A64C16" w:rsidRPr="000D08CE" w:rsidRDefault="00A64C16" w:rsidP="000D08CE">
      <w:pPr>
        <w:ind w:right="-5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08CE">
        <w:rPr>
          <w:rFonts w:ascii="Times New Roman" w:hAnsi="Times New Roman" w:cs="Times New Roman"/>
          <w:sz w:val="28"/>
          <w:szCs w:val="28"/>
        </w:rPr>
        <w:t>Исполнен бюджет по доходам в объеме 2617,7 тыс. рублей, или 104,0 % к уточненному плану, по расходам –3736,9 тыс. рублей, или 97,8%.  Дефицит бюджета составил–1119,2 тыс. рублей.</w:t>
      </w:r>
    </w:p>
    <w:p w:rsidR="000D08CE" w:rsidRPr="000D08CE" w:rsidRDefault="000D08CE" w:rsidP="000D08CE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8CE">
        <w:rPr>
          <w:rFonts w:ascii="Times New Roman" w:hAnsi="Times New Roman" w:cs="Times New Roman"/>
          <w:sz w:val="28"/>
          <w:szCs w:val="28"/>
        </w:rPr>
        <w:t xml:space="preserve">В 2018 году, в соответствие с решениями Совета народных депутатов, доходы бюджета Павловского сельского поселения увеличены в сравнении </w:t>
      </w:r>
      <w:proofErr w:type="gramStart"/>
      <w:r w:rsidRPr="000D08C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D08CE">
        <w:rPr>
          <w:rFonts w:ascii="Times New Roman" w:hAnsi="Times New Roman" w:cs="Times New Roman"/>
          <w:sz w:val="28"/>
          <w:szCs w:val="28"/>
        </w:rPr>
        <w:t xml:space="preserve"> первоначально утвержденными на 411,8 тыс. руб. или 119,6%.</w:t>
      </w:r>
    </w:p>
    <w:p w:rsidR="000D08CE" w:rsidRPr="00A1713D" w:rsidRDefault="000D08CE" w:rsidP="000D08CE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713D">
        <w:rPr>
          <w:rFonts w:ascii="Times New Roman" w:hAnsi="Times New Roman" w:cs="Times New Roman"/>
          <w:sz w:val="28"/>
          <w:szCs w:val="28"/>
        </w:rPr>
        <w:t>Отмечено, что изменение плановых объемов характеризует недостаточное качество прогнозирования доходных источников при формировании бюджета поселения.</w:t>
      </w:r>
    </w:p>
    <w:p w:rsidR="000D08CE" w:rsidRPr="000D08CE" w:rsidRDefault="000D08CE" w:rsidP="000D08CE">
      <w:pPr>
        <w:pStyle w:val="1"/>
        <w:keepNext w:val="0"/>
        <w:widowControl w:val="0"/>
        <w:spacing w:line="276" w:lineRule="auto"/>
        <w:ind w:firstLine="0"/>
        <w:jc w:val="both"/>
        <w:rPr>
          <w:szCs w:val="28"/>
        </w:rPr>
      </w:pPr>
      <w:r w:rsidRPr="000D08CE">
        <w:rPr>
          <w:color w:val="FF0000"/>
          <w:szCs w:val="28"/>
        </w:rPr>
        <w:t xml:space="preserve">    </w:t>
      </w:r>
      <w:r w:rsidRPr="000D08CE">
        <w:rPr>
          <w:szCs w:val="28"/>
        </w:rPr>
        <w:t>В полном объеме к уточненному плану исполнены расходы по разделам  «Национальная оборона» и «Национальная экономика».</w:t>
      </w:r>
    </w:p>
    <w:p w:rsidR="000D08CE" w:rsidRPr="000D08CE" w:rsidRDefault="000D08CE" w:rsidP="000D08CE">
      <w:pPr>
        <w:widowControl w:val="0"/>
        <w:tabs>
          <w:tab w:val="left" w:pos="855"/>
        </w:tabs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0D08CE">
        <w:rPr>
          <w:rFonts w:ascii="Times New Roman" w:hAnsi="Times New Roman" w:cs="Times New Roman"/>
          <w:sz w:val="28"/>
          <w:szCs w:val="28"/>
        </w:rPr>
        <w:t>Наибольший удельный вес в структуре расходов заняли расходы по разделам «Общегосударственные вопросы» -34,4%, «Культура и кинематография» - 21,4%, «Национальная экономика» -21,7%.</w:t>
      </w:r>
    </w:p>
    <w:p w:rsidR="000D08CE" w:rsidRPr="000D08CE" w:rsidRDefault="000D08CE" w:rsidP="000D08CE">
      <w:pPr>
        <w:pStyle w:val="Style1"/>
        <w:widowControl/>
        <w:spacing w:line="276" w:lineRule="auto"/>
        <w:ind w:firstLine="720"/>
        <w:jc w:val="both"/>
        <w:rPr>
          <w:rStyle w:val="FontStyle30"/>
          <w:b w:val="0"/>
          <w:sz w:val="28"/>
          <w:szCs w:val="28"/>
        </w:rPr>
      </w:pPr>
      <w:proofErr w:type="gramStart"/>
      <w:r w:rsidRPr="000D08CE">
        <w:rPr>
          <w:rStyle w:val="FontStyle31"/>
          <w:sz w:val="28"/>
          <w:szCs w:val="28"/>
        </w:rPr>
        <w:t xml:space="preserve">Представленная к внешней проверке годовая отчетность </w:t>
      </w:r>
      <w:r w:rsidRPr="000D08CE">
        <w:rPr>
          <w:spacing w:val="-6"/>
          <w:sz w:val="28"/>
          <w:szCs w:val="28"/>
        </w:rPr>
        <w:t>муниципального образования «</w:t>
      </w:r>
      <w:r w:rsidRPr="000D08CE">
        <w:rPr>
          <w:sz w:val="28"/>
          <w:szCs w:val="28"/>
        </w:rPr>
        <w:t xml:space="preserve">Павловское </w:t>
      </w:r>
      <w:r w:rsidRPr="000D08CE">
        <w:rPr>
          <w:spacing w:val="-6"/>
          <w:sz w:val="28"/>
          <w:szCs w:val="28"/>
        </w:rPr>
        <w:t xml:space="preserve">сельское поселение» </w:t>
      </w:r>
      <w:r w:rsidRPr="000D08CE">
        <w:rPr>
          <w:rStyle w:val="FontStyle30"/>
          <w:b w:val="0"/>
          <w:sz w:val="28"/>
          <w:szCs w:val="28"/>
        </w:rPr>
        <w:t>за 2018  год</w:t>
      </w:r>
      <w:r w:rsidRPr="000D08CE">
        <w:rPr>
          <w:rStyle w:val="FontStyle30"/>
          <w:sz w:val="28"/>
          <w:szCs w:val="28"/>
        </w:rPr>
        <w:t xml:space="preserve"> с</w:t>
      </w:r>
      <w:r w:rsidRPr="000D08CE">
        <w:rPr>
          <w:rStyle w:val="FontStyle30"/>
          <w:b w:val="0"/>
          <w:sz w:val="28"/>
          <w:szCs w:val="28"/>
        </w:rPr>
        <w:t>формирована в соответствии с Инструкцией о порядке составления и предоставления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 декабря 2010 года № 191н (далее - Инструкция № 191н).</w:t>
      </w:r>
      <w:proofErr w:type="gramEnd"/>
    </w:p>
    <w:p w:rsidR="000D08CE" w:rsidRPr="000D08CE" w:rsidRDefault="000D08CE" w:rsidP="000D08CE">
      <w:pPr>
        <w:ind w:firstLine="709"/>
        <w:jc w:val="both"/>
        <w:rPr>
          <w:rFonts w:ascii="Times New Roman" w:hAnsi="Times New Roman" w:cs="Times New Roman"/>
          <w:b/>
          <w:snapToGrid w:val="0"/>
          <w:spacing w:val="-6"/>
          <w:sz w:val="28"/>
          <w:szCs w:val="28"/>
        </w:rPr>
      </w:pPr>
      <w:r w:rsidRPr="000D08CE">
        <w:rPr>
          <w:rFonts w:ascii="Times New Roman" w:hAnsi="Times New Roman" w:cs="Times New Roman"/>
          <w:snapToGrid w:val="0"/>
          <w:spacing w:val="-6"/>
          <w:sz w:val="28"/>
          <w:szCs w:val="28"/>
        </w:rPr>
        <w:t xml:space="preserve">Ограничения, установленные Бюджетным кодексом РФ по основным параметрам бюджета – размеру дефицита, муниципального долга, соблюдены. </w:t>
      </w:r>
      <w:r w:rsidRPr="000D08CE">
        <w:rPr>
          <w:rFonts w:ascii="Times New Roman" w:hAnsi="Times New Roman" w:cs="Times New Roman"/>
          <w:snapToGrid w:val="0"/>
          <w:spacing w:val="-6"/>
          <w:sz w:val="28"/>
          <w:szCs w:val="28"/>
        </w:rPr>
        <w:lastRenderedPageBreak/>
        <w:t>Фактов</w:t>
      </w:r>
      <w:r w:rsidRPr="000D08CE">
        <w:rPr>
          <w:rFonts w:ascii="Times New Roman" w:hAnsi="Times New Roman" w:cs="Times New Roman"/>
          <w:spacing w:val="-6"/>
          <w:sz w:val="28"/>
          <w:szCs w:val="28"/>
        </w:rPr>
        <w:t xml:space="preserve"> исполнения обязательств,</w:t>
      </w:r>
      <w:r w:rsidRPr="000D08CE">
        <w:rPr>
          <w:rFonts w:ascii="Times New Roman" w:hAnsi="Times New Roman" w:cs="Times New Roman"/>
          <w:snapToGrid w:val="0"/>
          <w:spacing w:val="-6"/>
          <w:sz w:val="28"/>
          <w:szCs w:val="28"/>
        </w:rPr>
        <w:t xml:space="preserve"> не связанных с решением вопросов, отнесенных к полномочиям поселения, п</w:t>
      </w:r>
      <w:r w:rsidRPr="000D08CE">
        <w:rPr>
          <w:rFonts w:ascii="Times New Roman" w:hAnsi="Times New Roman" w:cs="Times New Roman"/>
          <w:spacing w:val="-6"/>
          <w:sz w:val="28"/>
          <w:szCs w:val="28"/>
        </w:rPr>
        <w:t xml:space="preserve">роведенной проверкой </w:t>
      </w:r>
      <w:r w:rsidRPr="000D08CE">
        <w:rPr>
          <w:rFonts w:ascii="Times New Roman" w:hAnsi="Times New Roman" w:cs="Times New Roman"/>
          <w:snapToGrid w:val="0"/>
          <w:spacing w:val="-6"/>
          <w:sz w:val="28"/>
          <w:szCs w:val="28"/>
        </w:rPr>
        <w:t>не установлено.</w:t>
      </w:r>
    </w:p>
    <w:p w:rsidR="000D08CE" w:rsidRPr="000D08CE" w:rsidRDefault="000D08CE" w:rsidP="000D08CE">
      <w:pPr>
        <w:jc w:val="both"/>
        <w:rPr>
          <w:rFonts w:ascii="Times New Roman" w:hAnsi="Times New Roman" w:cs="Times New Roman"/>
          <w:sz w:val="28"/>
          <w:szCs w:val="28"/>
        </w:rPr>
      </w:pPr>
      <w:r w:rsidRPr="000D08CE">
        <w:rPr>
          <w:rFonts w:ascii="Times New Roman" w:hAnsi="Times New Roman" w:cs="Times New Roman"/>
          <w:b/>
          <w:spacing w:val="-6"/>
          <w:sz w:val="28"/>
          <w:szCs w:val="28"/>
        </w:rPr>
        <w:tab/>
      </w:r>
      <w:r w:rsidRPr="000D08CE">
        <w:rPr>
          <w:rFonts w:ascii="Times New Roman" w:hAnsi="Times New Roman" w:cs="Times New Roman"/>
          <w:sz w:val="28"/>
          <w:szCs w:val="28"/>
        </w:rPr>
        <w:t xml:space="preserve">Сравнительный анализ итога проверки за 2017 год показал, что отмеченные замечания устранены. </w:t>
      </w:r>
    </w:p>
    <w:p w:rsidR="000D08CE" w:rsidRDefault="000D08CE" w:rsidP="000D08CE">
      <w:pPr>
        <w:ind w:firstLine="708"/>
        <w:jc w:val="both"/>
        <w:rPr>
          <w:rFonts w:ascii="Book Antiqua" w:hAnsi="Book Antiqua"/>
          <w:b/>
          <w:sz w:val="26"/>
          <w:szCs w:val="26"/>
        </w:rPr>
      </w:pPr>
      <w:r>
        <w:rPr>
          <w:rFonts w:ascii="Book Antiqua" w:hAnsi="Book Antiqua"/>
          <w:b/>
          <w:sz w:val="26"/>
          <w:szCs w:val="26"/>
        </w:rPr>
        <w:t>Муниципальное</w:t>
      </w:r>
      <w:r w:rsidRPr="00003218">
        <w:rPr>
          <w:rFonts w:ascii="Book Antiqua" w:hAnsi="Book Antiqua"/>
          <w:b/>
          <w:sz w:val="26"/>
          <w:szCs w:val="26"/>
        </w:rPr>
        <w:t xml:space="preserve"> образовани</w:t>
      </w:r>
      <w:r>
        <w:rPr>
          <w:rFonts w:ascii="Book Antiqua" w:hAnsi="Book Antiqua"/>
          <w:b/>
          <w:sz w:val="26"/>
          <w:szCs w:val="26"/>
        </w:rPr>
        <w:t>е</w:t>
      </w:r>
      <w:r w:rsidRPr="00003218">
        <w:rPr>
          <w:rFonts w:ascii="Book Antiqua" w:hAnsi="Book Antiqua"/>
          <w:b/>
          <w:sz w:val="26"/>
          <w:szCs w:val="26"/>
        </w:rPr>
        <w:t xml:space="preserve"> «</w:t>
      </w:r>
      <w:proofErr w:type="spellStart"/>
      <w:r>
        <w:rPr>
          <w:rFonts w:ascii="Book Antiqua" w:hAnsi="Book Antiqua"/>
          <w:b/>
          <w:sz w:val="26"/>
          <w:szCs w:val="26"/>
        </w:rPr>
        <w:t>Красновичское</w:t>
      </w:r>
      <w:proofErr w:type="spellEnd"/>
      <w:r>
        <w:rPr>
          <w:rFonts w:ascii="Book Antiqua" w:hAnsi="Book Antiqua"/>
          <w:b/>
          <w:sz w:val="26"/>
          <w:szCs w:val="26"/>
        </w:rPr>
        <w:t xml:space="preserve"> </w:t>
      </w:r>
      <w:r w:rsidRPr="00003218">
        <w:rPr>
          <w:rFonts w:ascii="Book Antiqua" w:hAnsi="Book Antiqua"/>
          <w:b/>
          <w:sz w:val="26"/>
          <w:szCs w:val="26"/>
        </w:rPr>
        <w:t xml:space="preserve"> сельское поселение» </w:t>
      </w:r>
      <w:proofErr w:type="spellStart"/>
      <w:r w:rsidRPr="00003218">
        <w:rPr>
          <w:rFonts w:ascii="Book Antiqua" w:hAnsi="Book Antiqua"/>
          <w:b/>
          <w:sz w:val="26"/>
          <w:szCs w:val="26"/>
        </w:rPr>
        <w:t>Унечского</w:t>
      </w:r>
      <w:proofErr w:type="spellEnd"/>
      <w:r w:rsidRPr="00003218">
        <w:rPr>
          <w:rFonts w:ascii="Book Antiqua" w:hAnsi="Book Antiqua"/>
          <w:b/>
          <w:sz w:val="26"/>
          <w:szCs w:val="26"/>
        </w:rPr>
        <w:t xml:space="preserve"> района</w:t>
      </w:r>
      <w:r>
        <w:rPr>
          <w:rFonts w:ascii="Book Antiqua" w:hAnsi="Book Antiqua"/>
          <w:b/>
          <w:sz w:val="26"/>
          <w:szCs w:val="26"/>
        </w:rPr>
        <w:t>.</w:t>
      </w:r>
    </w:p>
    <w:p w:rsidR="000D08CE" w:rsidRPr="000D08CE" w:rsidRDefault="000D08CE" w:rsidP="000D08CE">
      <w:pPr>
        <w:shd w:val="clear" w:color="auto" w:fill="FFFFFF"/>
        <w:tabs>
          <w:tab w:val="left" w:pos="0"/>
          <w:tab w:val="left" w:pos="709"/>
          <w:tab w:val="left" w:leader="underscore" w:pos="10416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sz w:val="28"/>
          <w:szCs w:val="28"/>
        </w:rPr>
        <w:tab/>
      </w:r>
      <w:r w:rsidRPr="000D08CE">
        <w:rPr>
          <w:rFonts w:ascii="Times New Roman" w:hAnsi="Times New Roman" w:cs="Times New Roman"/>
          <w:sz w:val="26"/>
          <w:szCs w:val="26"/>
        </w:rPr>
        <w:t xml:space="preserve">Первоначально на 2018 год утвержден бюджет  </w:t>
      </w:r>
      <w:proofErr w:type="spellStart"/>
      <w:r w:rsidRPr="000D08CE">
        <w:rPr>
          <w:rFonts w:ascii="Times New Roman" w:hAnsi="Times New Roman" w:cs="Times New Roman"/>
          <w:sz w:val="26"/>
          <w:szCs w:val="26"/>
        </w:rPr>
        <w:t>Красновичского</w:t>
      </w:r>
      <w:proofErr w:type="spellEnd"/>
      <w:r w:rsidRPr="000D08CE">
        <w:rPr>
          <w:rFonts w:ascii="Times New Roman" w:hAnsi="Times New Roman" w:cs="Times New Roman"/>
          <w:sz w:val="26"/>
          <w:szCs w:val="26"/>
        </w:rPr>
        <w:t xml:space="preserve">  сельского поселения с общим объемом доходов в сумме 3080,8 тыс. рублей, расходов – 3080,8 тыс. рублей, с нулевым дефицитом.</w:t>
      </w:r>
    </w:p>
    <w:p w:rsidR="000D08CE" w:rsidRPr="000D08CE" w:rsidRDefault="000D08CE" w:rsidP="000D08CE">
      <w:pPr>
        <w:ind w:right="-5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D08CE">
        <w:rPr>
          <w:rFonts w:ascii="Times New Roman" w:hAnsi="Times New Roman" w:cs="Times New Roman"/>
          <w:sz w:val="26"/>
          <w:szCs w:val="26"/>
        </w:rPr>
        <w:t xml:space="preserve">В 2018 году, в соответствие с решениями Совета народных депутатов, доходы бюджета </w:t>
      </w:r>
      <w:proofErr w:type="spellStart"/>
      <w:r w:rsidRPr="000D08CE">
        <w:rPr>
          <w:rFonts w:ascii="Times New Roman" w:hAnsi="Times New Roman" w:cs="Times New Roman"/>
          <w:sz w:val="26"/>
          <w:szCs w:val="26"/>
        </w:rPr>
        <w:t>Красновичского</w:t>
      </w:r>
      <w:proofErr w:type="spellEnd"/>
      <w:r w:rsidRPr="000D08CE">
        <w:rPr>
          <w:rFonts w:ascii="Times New Roman" w:hAnsi="Times New Roman" w:cs="Times New Roman"/>
          <w:sz w:val="26"/>
          <w:szCs w:val="26"/>
        </w:rPr>
        <w:t xml:space="preserve"> сельского поселения увеличены на 8172,1 тыс. рублей или в 4,1 раза. В части налоговых и неналоговых доходов  увеличение сложилось  в основном за счет поступления доходов от продажи земельных участков, которые в первоначальном бюджете не были предусмотрены. Безвозмездные доходы большее от первоначально утвержденных данного доходного источника увеличились на 29,4% или на 469,9 </w:t>
      </w:r>
      <w:proofErr w:type="spellStart"/>
      <w:r w:rsidRPr="000D08CE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Pr="000D08CE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0D08CE">
        <w:rPr>
          <w:rFonts w:ascii="Times New Roman" w:hAnsi="Times New Roman" w:cs="Times New Roman"/>
          <w:sz w:val="26"/>
          <w:szCs w:val="26"/>
        </w:rPr>
        <w:t>уб</w:t>
      </w:r>
      <w:proofErr w:type="spellEnd"/>
      <w:r w:rsidRPr="000D08CE">
        <w:rPr>
          <w:rFonts w:ascii="Times New Roman" w:hAnsi="Times New Roman" w:cs="Times New Roman"/>
          <w:sz w:val="26"/>
          <w:szCs w:val="26"/>
        </w:rPr>
        <w:t xml:space="preserve">.. </w:t>
      </w:r>
    </w:p>
    <w:p w:rsidR="000D08CE" w:rsidRPr="000D08CE" w:rsidRDefault="000D08CE" w:rsidP="000D08CE">
      <w:pPr>
        <w:ind w:right="-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08CE">
        <w:rPr>
          <w:rFonts w:ascii="Times New Roman" w:hAnsi="Times New Roman" w:cs="Times New Roman"/>
          <w:sz w:val="26"/>
          <w:szCs w:val="26"/>
        </w:rPr>
        <w:t xml:space="preserve">Отмечено, что существенное изменение плановых объемов характеризует недостаточное качество прогнозирования доходных источников при формировании бюджета поселения. </w:t>
      </w:r>
    </w:p>
    <w:p w:rsidR="000D08CE" w:rsidRPr="000D08CE" w:rsidRDefault="000D08CE" w:rsidP="000D08CE">
      <w:pPr>
        <w:ind w:right="-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08CE">
        <w:rPr>
          <w:rFonts w:ascii="Times New Roman" w:hAnsi="Times New Roman" w:cs="Times New Roman"/>
          <w:sz w:val="26"/>
          <w:szCs w:val="26"/>
        </w:rPr>
        <w:t>Уточненный бюджет поселения утвержден по доходам в объеме 12688,7 тыс. рублей, по расходам в объеме 4516,6 тыс. рублей, прогнозируемый профицит –8172,1 тыс. рублей.</w:t>
      </w:r>
    </w:p>
    <w:p w:rsidR="00A1713D" w:rsidRPr="00A1713D" w:rsidRDefault="000D08CE" w:rsidP="00A1713D">
      <w:pPr>
        <w:shd w:val="clear" w:color="auto" w:fill="FFFFFF"/>
        <w:tabs>
          <w:tab w:val="left" w:pos="0"/>
          <w:tab w:val="left" w:pos="709"/>
          <w:tab w:val="left" w:pos="2410"/>
          <w:tab w:val="left" w:leader="underscore" w:pos="1041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8CE">
        <w:rPr>
          <w:rFonts w:ascii="Times New Roman" w:hAnsi="Times New Roman" w:cs="Times New Roman"/>
          <w:sz w:val="26"/>
          <w:szCs w:val="26"/>
        </w:rPr>
        <w:t xml:space="preserve">Исполнен бюджет по доходам в объеме 12726,5 тыс. рублей, или 100,3 % к уточненному плану, по расходам – 4429,8 тыс. рублей, или 98,1 %.  </w:t>
      </w:r>
      <w:r w:rsidR="00A1713D" w:rsidRPr="00A1713D">
        <w:rPr>
          <w:rFonts w:ascii="Times New Roman" w:hAnsi="Times New Roman" w:cs="Times New Roman"/>
          <w:sz w:val="28"/>
          <w:szCs w:val="28"/>
        </w:rPr>
        <w:t xml:space="preserve">Первоначально утвержден бездефицитный бюджет </w:t>
      </w:r>
      <w:proofErr w:type="spellStart"/>
      <w:r w:rsidR="00A1713D" w:rsidRPr="00A1713D">
        <w:rPr>
          <w:rFonts w:ascii="Times New Roman" w:hAnsi="Times New Roman" w:cs="Times New Roman"/>
          <w:sz w:val="28"/>
          <w:szCs w:val="28"/>
        </w:rPr>
        <w:t>Красновичского</w:t>
      </w:r>
      <w:proofErr w:type="spellEnd"/>
      <w:r w:rsidR="00A1713D" w:rsidRPr="00A1713D">
        <w:rPr>
          <w:rFonts w:ascii="Times New Roman" w:hAnsi="Times New Roman" w:cs="Times New Roman"/>
          <w:sz w:val="28"/>
          <w:szCs w:val="28"/>
        </w:rPr>
        <w:t xml:space="preserve"> сельского поселения. Решениями </w:t>
      </w:r>
      <w:proofErr w:type="spellStart"/>
      <w:r w:rsidR="00A1713D" w:rsidRPr="00A1713D">
        <w:rPr>
          <w:rFonts w:ascii="Times New Roman" w:hAnsi="Times New Roman" w:cs="Times New Roman"/>
          <w:sz w:val="28"/>
          <w:szCs w:val="28"/>
        </w:rPr>
        <w:t>Красновичского</w:t>
      </w:r>
      <w:proofErr w:type="spellEnd"/>
      <w:r w:rsidR="00A1713D" w:rsidRPr="00A1713D">
        <w:rPr>
          <w:rFonts w:ascii="Times New Roman" w:hAnsi="Times New Roman" w:cs="Times New Roman"/>
          <w:sz w:val="28"/>
          <w:szCs w:val="28"/>
        </w:rPr>
        <w:t xml:space="preserve"> сельского Совета народных депутатов в течение 2018 года в бюджет сельского поселения 4 раза вносились изменения. В окончательной редакции бюджет поселения утвержден с профицитом в сумме 8121,5 тыс. рублей. </w:t>
      </w:r>
    </w:p>
    <w:p w:rsidR="000D08CE" w:rsidRPr="00A1713D" w:rsidRDefault="000D08CE" w:rsidP="000D08CE">
      <w:pPr>
        <w:pStyle w:val="21"/>
        <w:spacing w:after="0" w:line="276" w:lineRule="auto"/>
        <w:ind w:left="0" w:firstLine="709"/>
        <w:jc w:val="both"/>
        <w:rPr>
          <w:b/>
          <w:sz w:val="26"/>
          <w:szCs w:val="26"/>
        </w:rPr>
      </w:pPr>
      <w:r w:rsidRPr="000D08CE">
        <w:rPr>
          <w:sz w:val="26"/>
          <w:szCs w:val="26"/>
        </w:rPr>
        <w:t xml:space="preserve">В рамках проведенной внешней проверки годовой отчетности об исполнении бюджета </w:t>
      </w:r>
      <w:proofErr w:type="spellStart"/>
      <w:r w:rsidRPr="000D08CE">
        <w:rPr>
          <w:bCs/>
          <w:sz w:val="26"/>
          <w:szCs w:val="26"/>
        </w:rPr>
        <w:t>Красновичского</w:t>
      </w:r>
      <w:proofErr w:type="spellEnd"/>
      <w:r w:rsidRPr="000D08CE">
        <w:rPr>
          <w:sz w:val="26"/>
          <w:szCs w:val="26"/>
        </w:rPr>
        <w:t xml:space="preserve"> сельского поселения за 2018 год проанализирована полнота и правильность заполнения форм бюджетной отчетности. Нарушений не </w:t>
      </w:r>
      <w:r w:rsidRPr="00A1713D">
        <w:rPr>
          <w:sz w:val="26"/>
          <w:szCs w:val="26"/>
        </w:rPr>
        <w:t xml:space="preserve">установлено. </w:t>
      </w:r>
    </w:p>
    <w:p w:rsidR="00A1713D" w:rsidRPr="002037A9" w:rsidRDefault="00A1713D" w:rsidP="00A1713D">
      <w:pPr>
        <w:autoSpaceDE w:val="0"/>
        <w:autoSpaceDN w:val="0"/>
        <w:adjustRightInd w:val="0"/>
        <w:ind w:firstLine="708"/>
        <w:jc w:val="both"/>
        <w:rPr>
          <w:rStyle w:val="FontStyle30"/>
          <w:b w:val="0"/>
          <w:sz w:val="28"/>
          <w:szCs w:val="28"/>
        </w:rPr>
      </w:pPr>
      <w:proofErr w:type="gramStart"/>
      <w:r w:rsidRPr="00A1713D">
        <w:rPr>
          <w:rStyle w:val="FontStyle31"/>
          <w:sz w:val="28"/>
          <w:szCs w:val="28"/>
        </w:rPr>
        <w:t xml:space="preserve">Представленная к внешней проверке годовая отчетность </w:t>
      </w:r>
      <w:r w:rsidRPr="00A1713D">
        <w:rPr>
          <w:rStyle w:val="FontStyle30"/>
          <w:b w:val="0"/>
          <w:sz w:val="28"/>
          <w:szCs w:val="28"/>
        </w:rPr>
        <w:t>муниципального образования «</w:t>
      </w:r>
      <w:proofErr w:type="spellStart"/>
      <w:r w:rsidRPr="00A1713D">
        <w:rPr>
          <w:rFonts w:ascii="Times New Roman" w:hAnsi="Times New Roman" w:cs="Times New Roman"/>
          <w:bCs/>
          <w:sz w:val="28"/>
          <w:szCs w:val="28"/>
        </w:rPr>
        <w:t>Красновичское</w:t>
      </w:r>
      <w:proofErr w:type="spellEnd"/>
      <w:r w:rsidRPr="00A1713D">
        <w:rPr>
          <w:rStyle w:val="FontStyle30"/>
          <w:b w:val="0"/>
          <w:sz w:val="28"/>
          <w:szCs w:val="28"/>
        </w:rPr>
        <w:t xml:space="preserve"> сельское поселение» за 2018 год сформирована в соответствии с Инструкцией о порядке составления и </w:t>
      </w:r>
      <w:r w:rsidRPr="00A1713D">
        <w:rPr>
          <w:rStyle w:val="FontStyle30"/>
          <w:b w:val="0"/>
          <w:sz w:val="28"/>
          <w:szCs w:val="28"/>
        </w:rPr>
        <w:lastRenderedPageBreak/>
        <w:t>предоставления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</w:t>
      </w:r>
      <w:r w:rsidRPr="002037A9">
        <w:rPr>
          <w:rStyle w:val="FontStyle30"/>
          <w:b w:val="0"/>
          <w:sz w:val="28"/>
          <w:szCs w:val="28"/>
        </w:rPr>
        <w:t xml:space="preserve"> 28 декабря 2010 года № 191н (далее - Инструкция № 191н).</w:t>
      </w:r>
      <w:proofErr w:type="gramEnd"/>
    </w:p>
    <w:p w:rsidR="00A1713D" w:rsidRPr="002037A9" w:rsidRDefault="00A1713D" w:rsidP="00A1713D">
      <w:pPr>
        <w:pStyle w:val="21"/>
        <w:spacing w:after="0" w:line="240" w:lineRule="auto"/>
        <w:ind w:left="0" w:firstLine="709"/>
        <w:jc w:val="both"/>
        <w:rPr>
          <w:b/>
        </w:rPr>
      </w:pPr>
      <w:r w:rsidRPr="002037A9">
        <w:rPr>
          <w:sz w:val="28"/>
          <w:szCs w:val="28"/>
        </w:rPr>
        <w:t xml:space="preserve">В рамках проведенной внешней проверки годовой отчетности об исполнении бюджета </w:t>
      </w:r>
      <w:proofErr w:type="spellStart"/>
      <w:r w:rsidRPr="002037A9">
        <w:rPr>
          <w:bCs/>
          <w:sz w:val="28"/>
          <w:szCs w:val="28"/>
        </w:rPr>
        <w:t>Красновичского</w:t>
      </w:r>
      <w:proofErr w:type="spellEnd"/>
      <w:r w:rsidRPr="002037A9">
        <w:rPr>
          <w:sz w:val="28"/>
          <w:szCs w:val="28"/>
        </w:rPr>
        <w:t xml:space="preserve"> сельского поселения за 2018 год проанализирована полнота и правильность заполнения форм бюджетной отчетности. </w:t>
      </w:r>
    </w:p>
    <w:p w:rsidR="00A1713D" w:rsidRPr="002037A9" w:rsidRDefault="00A1713D" w:rsidP="00A1713D">
      <w:pPr>
        <w:pStyle w:val="Style1"/>
        <w:widowControl/>
        <w:spacing w:line="240" w:lineRule="auto"/>
        <w:ind w:firstLine="720"/>
        <w:jc w:val="both"/>
        <w:rPr>
          <w:sz w:val="28"/>
          <w:szCs w:val="28"/>
        </w:rPr>
      </w:pPr>
      <w:r w:rsidRPr="002037A9">
        <w:rPr>
          <w:sz w:val="28"/>
          <w:szCs w:val="28"/>
        </w:rPr>
        <w:t xml:space="preserve"> Проверкой контрольных соотношений между показателями форм бюджетной отчетности нарушений не установлено. </w:t>
      </w:r>
    </w:p>
    <w:p w:rsidR="00A1713D" w:rsidRDefault="00A1713D" w:rsidP="00A1713D">
      <w:pPr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A1713D">
        <w:rPr>
          <w:rFonts w:ascii="Times New Roman" w:hAnsi="Times New Roman" w:cs="Times New Roman"/>
          <w:sz w:val="28"/>
          <w:szCs w:val="28"/>
        </w:rPr>
        <w:t xml:space="preserve">Проверкой соответствия структуры и бюджетной классификации, </w:t>
      </w:r>
      <w:r w:rsidRPr="00A1713D">
        <w:rPr>
          <w:rFonts w:ascii="Times New Roman" w:hAnsi="Times New Roman" w:cs="Times New Roman"/>
          <w:spacing w:val="-6"/>
          <w:sz w:val="28"/>
          <w:szCs w:val="28"/>
        </w:rPr>
        <w:t>параметрам, которые применялись при утверждении бюджета на отчетный финансовый год нарушений не  установлено.</w:t>
      </w:r>
    </w:p>
    <w:p w:rsidR="00A1713D" w:rsidRPr="00A1713D" w:rsidRDefault="00F8027B" w:rsidP="00A1713D">
      <w:pPr>
        <w:ind w:firstLine="708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</w:t>
      </w:r>
      <w:r w:rsidR="00A1713D" w:rsidRPr="00A1713D">
        <w:rPr>
          <w:rFonts w:ascii="Times New Roman" w:hAnsi="Times New Roman" w:cs="Times New Roman"/>
          <w:bCs/>
          <w:sz w:val="28"/>
          <w:szCs w:val="28"/>
        </w:rPr>
        <w:t xml:space="preserve">ормативы </w:t>
      </w:r>
      <w:r w:rsidR="00A1713D" w:rsidRPr="00A1713D">
        <w:rPr>
          <w:rFonts w:ascii="Times New Roman" w:eastAsia="Calibri" w:hAnsi="Times New Roman" w:cs="Times New Roman"/>
          <w:snapToGrid w:val="0"/>
          <w:sz w:val="28"/>
          <w:szCs w:val="28"/>
        </w:rPr>
        <w:t xml:space="preserve">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администрацией </w:t>
      </w:r>
      <w:proofErr w:type="spellStart"/>
      <w:r w:rsidR="00A1713D" w:rsidRPr="00A1713D">
        <w:rPr>
          <w:rFonts w:ascii="Times New Roman" w:eastAsia="Calibri" w:hAnsi="Times New Roman" w:cs="Times New Roman"/>
          <w:snapToGrid w:val="0"/>
          <w:sz w:val="28"/>
          <w:szCs w:val="28"/>
        </w:rPr>
        <w:t>Красновичского</w:t>
      </w:r>
      <w:proofErr w:type="spellEnd"/>
      <w:r w:rsidR="00A1713D" w:rsidRPr="00A1713D">
        <w:rPr>
          <w:rFonts w:ascii="Times New Roman" w:eastAsia="Calibri" w:hAnsi="Times New Roman" w:cs="Times New Roman"/>
          <w:snapToGrid w:val="0"/>
          <w:sz w:val="28"/>
          <w:szCs w:val="28"/>
        </w:rPr>
        <w:t xml:space="preserve"> сельского поселения соблюдены.</w:t>
      </w:r>
    </w:p>
    <w:p w:rsidR="000D08CE" w:rsidRPr="000D08CE" w:rsidRDefault="000D08CE" w:rsidP="000D08CE">
      <w:pPr>
        <w:ind w:right="-81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D08CE">
        <w:rPr>
          <w:rFonts w:ascii="Times New Roman" w:hAnsi="Times New Roman" w:cs="Times New Roman"/>
          <w:sz w:val="26"/>
          <w:szCs w:val="26"/>
        </w:rPr>
        <w:t xml:space="preserve"> Сравнительный анализ итогов проверок за 2017 </w:t>
      </w:r>
      <w:r w:rsidR="00A1713D">
        <w:rPr>
          <w:rFonts w:ascii="Times New Roman" w:hAnsi="Times New Roman" w:cs="Times New Roman"/>
          <w:sz w:val="26"/>
          <w:szCs w:val="26"/>
        </w:rPr>
        <w:t xml:space="preserve">год </w:t>
      </w:r>
      <w:r w:rsidRPr="000D08CE">
        <w:rPr>
          <w:rFonts w:ascii="Times New Roman" w:hAnsi="Times New Roman" w:cs="Times New Roman"/>
          <w:sz w:val="26"/>
          <w:szCs w:val="26"/>
        </w:rPr>
        <w:t xml:space="preserve">характеризует, что замечания  устранены. </w:t>
      </w:r>
    </w:p>
    <w:p w:rsidR="00A64C16" w:rsidRPr="000D08CE" w:rsidRDefault="00A64C16" w:rsidP="000D08CE">
      <w:pPr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D08CE" w:rsidRPr="000D08CE" w:rsidRDefault="000D08CE" w:rsidP="000D08CE">
      <w:pPr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D08CE">
        <w:rPr>
          <w:rFonts w:ascii="Times New Roman" w:hAnsi="Times New Roman" w:cs="Times New Roman"/>
          <w:b/>
          <w:sz w:val="26"/>
          <w:szCs w:val="26"/>
        </w:rPr>
        <w:t>Муниципальное образование «</w:t>
      </w:r>
      <w:proofErr w:type="spellStart"/>
      <w:r w:rsidRPr="000D08CE">
        <w:rPr>
          <w:rFonts w:ascii="Times New Roman" w:hAnsi="Times New Roman" w:cs="Times New Roman"/>
          <w:b/>
          <w:sz w:val="26"/>
          <w:szCs w:val="26"/>
        </w:rPr>
        <w:t>Старогутнянское</w:t>
      </w:r>
      <w:proofErr w:type="spellEnd"/>
      <w:r w:rsidRPr="000D08CE">
        <w:rPr>
          <w:rFonts w:ascii="Times New Roman" w:hAnsi="Times New Roman" w:cs="Times New Roman"/>
          <w:b/>
          <w:sz w:val="26"/>
          <w:szCs w:val="26"/>
        </w:rPr>
        <w:t xml:space="preserve">  сельское поселение» </w:t>
      </w:r>
      <w:proofErr w:type="spellStart"/>
      <w:r w:rsidRPr="000D08CE">
        <w:rPr>
          <w:rFonts w:ascii="Times New Roman" w:hAnsi="Times New Roman" w:cs="Times New Roman"/>
          <w:b/>
          <w:sz w:val="26"/>
          <w:szCs w:val="26"/>
        </w:rPr>
        <w:t>Унечского</w:t>
      </w:r>
      <w:proofErr w:type="spellEnd"/>
      <w:r w:rsidRPr="000D08CE">
        <w:rPr>
          <w:rFonts w:ascii="Times New Roman" w:hAnsi="Times New Roman" w:cs="Times New Roman"/>
          <w:b/>
          <w:sz w:val="26"/>
          <w:szCs w:val="26"/>
        </w:rPr>
        <w:t xml:space="preserve"> района.</w:t>
      </w:r>
    </w:p>
    <w:p w:rsidR="000D08CE" w:rsidRPr="000D08CE" w:rsidRDefault="000D08CE" w:rsidP="000D08CE">
      <w:pPr>
        <w:ind w:right="-5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D08CE">
        <w:rPr>
          <w:rFonts w:ascii="Times New Roman" w:hAnsi="Times New Roman" w:cs="Times New Roman"/>
          <w:sz w:val="26"/>
          <w:szCs w:val="26"/>
        </w:rPr>
        <w:t xml:space="preserve">Решениями </w:t>
      </w:r>
      <w:proofErr w:type="spellStart"/>
      <w:r w:rsidRPr="000D08CE">
        <w:rPr>
          <w:rFonts w:ascii="Times New Roman" w:hAnsi="Times New Roman" w:cs="Times New Roman"/>
          <w:sz w:val="26"/>
          <w:szCs w:val="26"/>
        </w:rPr>
        <w:t>Старогутнянского</w:t>
      </w:r>
      <w:proofErr w:type="spellEnd"/>
      <w:r w:rsidRPr="000D08CE">
        <w:rPr>
          <w:rFonts w:ascii="Times New Roman" w:hAnsi="Times New Roman" w:cs="Times New Roman"/>
          <w:sz w:val="26"/>
          <w:szCs w:val="26"/>
        </w:rPr>
        <w:t xml:space="preserve"> сельского Совета народных депутатов в течение 2018 года в бюджет сельского поселения 8 раз вносились изменения: от 24.01.2018г. № 3-101, от 23.03.2018 № 3-103, 24.04.2018 г. № 3-106, от 31.05.2018 г № 3-108, от 13.08.2018 г № 3-113, от 29.09.2019 г № 3-114, от 19.11.2018г № 3-117, от 20.12.2018 г. № 3-125)</w:t>
      </w:r>
      <w:proofErr w:type="gramEnd"/>
      <w:r w:rsidRPr="000D08CE">
        <w:rPr>
          <w:rFonts w:ascii="Times New Roman" w:hAnsi="Times New Roman" w:cs="Times New Roman"/>
          <w:sz w:val="26"/>
          <w:szCs w:val="26"/>
        </w:rPr>
        <w:t xml:space="preserve">.В окончательной редакции, решением </w:t>
      </w:r>
      <w:proofErr w:type="spellStart"/>
      <w:r w:rsidRPr="000D08CE">
        <w:rPr>
          <w:rFonts w:ascii="Times New Roman" w:hAnsi="Times New Roman" w:cs="Times New Roman"/>
          <w:sz w:val="26"/>
          <w:szCs w:val="26"/>
        </w:rPr>
        <w:t>Старогутнянского</w:t>
      </w:r>
      <w:proofErr w:type="spellEnd"/>
      <w:r w:rsidRPr="000D08CE">
        <w:rPr>
          <w:rFonts w:ascii="Times New Roman" w:hAnsi="Times New Roman" w:cs="Times New Roman"/>
          <w:sz w:val="26"/>
          <w:szCs w:val="26"/>
        </w:rPr>
        <w:t xml:space="preserve"> сельского Совета народных депутатов от 20.12.2018 № 3-125, бюджет поселения утвержден по доходам в объеме 2431,7 тыс. рублей, по расходам в объеме 2514,0 тыс. рублей, прогнозируемый дефицит –82,3 тыс. рублей.</w:t>
      </w:r>
    </w:p>
    <w:p w:rsidR="000D08CE" w:rsidRPr="000D08CE" w:rsidRDefault="000D08CE" w:rsidP="000D08CE">
      <w:pPr>
        <w:ind w:right="-5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D08CE">
        <w:rPr>
          <w:rFonts w:ascii="Times New Roman" w:hAnsi="Times New Roman" w:cs="Times New Roman"/>
          <w:sz w:val="26"/>
          <w:szCs w:val="26"/>
        </w:rPr>
        <w:t>Исполнен бюджет по доходам в объеме 2561,8 тыс. рублей, или 105,3  % к уточненному плану, по расходам – 2501,6 тыс. рублей, или 99,5 %. Профицит бюджета – 60,2 тыс. рублей.</w:t>
      </w:r>
    </w:p>
    <w:p w:rsidR="000D08CE" w:rsidRPr="000D08CE" w:rsidRDefault="000D08CE" w:rsidP="000D08CE">
      <w:pPr>
        <w:ind w:right="-5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D08CE">
        <w:rPr>
          <w:rFonts w:ascii="Times New Roman" w:hAnsi="Times New Roman" w:cs="Times New Roman"/>
          <w:sz w:val="26"/>
          <w:szCs w:val="26"/>
        </w:rPr>
        <w:t xml:space="preserve">В течение 2018 года, в соответствие с решениями Совета народных депутатов, доходы бюджета </w:t>
      </w:r>
      <w:proofErr w:type="spellStart"/>
      <w:r w:rsidRPr="000D08CE">
        <w:rPr>
          <w:rFonts w:ascii="Times New Roman" w:hAnsi="Times New Roman" w:cs="Times New Roman"/>
          <w:sz w:val="26"/>
          <w:szCs w:val="26"/>
        </w:rPr>
        <w:t>Старогутнянского</w:t>
      </w:r>
      <w:proofErr w:type="spellEnd"/>
      <w:r w:rsidRPr="000D08CE">
        <w:rPr>
          <w:rFonts w:ascii="Times New Roman" w:hAnsi="Times New Roman" w:cs="Times New Roman"/>
          <w:sz w:val="26"/>
          <w:szCs w:val="26"/>
        </w:rPr>
        <w:t xml:space="preserve"> сельского поселения увеличены на 445,8 тыс. рублей или на 22,4 % процента. В части налоговых и неналоговых доходов  при плане 1016,0 </w:t>
      </w:r>
      <w:proofErr w:type="spellStart"/>
      <w:r w:rsidRPr="000D08CE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Pr="000D08CE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0D08CE">
        <w:rPr>
          <w:rFonts w:ascii="Times New Roman" w:hAnsi="Times New Roman" w:cs="Times New Roman"/>
          <w:sz w:val="26"/>
          <w:szCs w:val="26"/>
        </w:rPr>
        <w:t>уб</w:t>
      </w:r>
      <w:proofErr w:type="spellEnd"/>
      <w:r w:rsidRPr="000D08CE">
        <w:rPr>
          <w:rFonts w:ascii="Times New Roman" w:hAnsi="Times New Roman" w:cs="Times New Roman"/>
          <w:sz w:val="26"/>
          <w:szCs w:val="26"/>
        </w:rPr>
        <w:t xml:space="preserve">. исполнено 1046,0 </w:t>
      </w:r>
      <w:proofErr w:type="spellStart"/>
      <w:r w:rsidRPr="000D08CE">
        <w:rPr>
          <w:rFonts w:ascii="Times New Roman" w:hAnsi="Times New Roman" w:cs="Times New Roman"/>
          <w:sz w:val="26"/>
          <w:szCs w:val="26"/>
        </w:rPr>
        <w:t>тыс.руб</w:t>
      </w:r>
      <w:proofErr w:type="spellEnd"/>
      <w:r w:rsidRPr="000D08CE">
        <w:rPr>
          <w:rFonts w:ascii="Times New Roman" w:hAnsi="Times New Roman" w:cs="Times New Roman"/>
          <w:sz w:val="26"/>
          <w:szCs w:val="26"/>
        </w:rPr>
        <w:t xml:space="preserve">. или 112,5 %. В </w:t>
      </w:r>
      <w:r w:rsidRPr="000D08CE">
        <w:rPr>
          <w:rFonts w:ascii="Times New Roman" w:hAnsi="Times New Roman" w:cs="Times New Roman"/>
          <w:sz w:val="26"/>
          <w:szCs w:val="26"/>
        </w:rPr>
        <w:lastRenderedPageBreak/>
        <w:t xml:space="preserve">структуре доходов налоговые и неналоговые доходы составляют 45,9 %. Основным налогом является земельный налог, который составляет 847,9 </w:t>
      </w:r>
      <w:proofErr w:type="spellStart"/>
      <w:r w:rsidRPr="000D08CE">
        <w:rPr>
          <w:rFonts w:ascii="Times New Roman" w:hAnsi="Times New Roman" w:cs="Times New Roman"/>
          <w:sz w:val="26"/>
          <w:szCs w:val="26"/>
        </w:rPr>
        <w:t>тыс.руб</w:t>
      </w:r>
      <w:proofErr w:type="spellEnd"/>
      <w:r w:rsidRPr="000D08CE">
        <w:rPr>
          <w:rFonts w:ascii="Times New Roman" w:hAnsi="Times New Roman" w:cs="Times New Roman"/>
          <w:sz w:val="26"/>
          <w:szCs w:val="26"/>
        </w:rPr>
        <w:t xml:space="preserve">. или в структуре доходов – 33,1%. Неналоговые доходы в бюджет муниципального образования в 2018 году не поступали. К уровню прошлого года налоговые и неналоговые поступления увеличились на 158,6 </w:t>
      </w:r>
      <w:proofErr w:type="spellStart"/>
      <w:r w:rsidRPr="000D08CE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Pr="000D08CE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0D08CE">
        <w:rPr>
          <w:rFonts w:ascii="Times New Roman" w:hAnsi="Times New Roman" w:cs="Times New Roman"/>
          <w:sz w:val="26"/>
          <w:szCs w:val="26"/>
        </w:rPr>
        <w:t>уб</w:t>
      </w:r>
      <w:proofErr w:type="spellEnd"/>
      <w:r w:rsidRPr="000D08CE">
        <w:rPr>
          <w:rFonts w:ascii="Times New Roman" w:hAnsi="Times New Roman" w:cs="Times New Roman"/>
          <w:sz w:val="26"/>
          <w:szCs w:val="26"/>
        </w:rPr>
        <w:t>. или на 15,6%.</w:t>
      </w:r>
    </w:p>
    <w:p w:rsidR="000D08CE" w:rsidRPr="000D08CE" w:rsidRDefault="000D08CE" w:rsidP="000D08CE">
      <w:pPr>
        <w:ind w:right="-5" w:firstLine="708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r w:rsidRPr="000D08CE">
        <w:rPr>
          <w:rFonts w:ascii="Times New Roman" w:hAnsi="Times New Roman" w:cs="Times New Roman"/>
          <w:sz w:val="26"/>
          <w:szCs w:val="26"/>
        </w:rPr>
        <w:t xml:space="preserve">Безвозмездные доходы  в структуре доходов составляют 1385,2 </w:t>
      </w:r>
      <w:proofErr w:type="spellStart"/>
      <w:r w:rsidRPr="000D08CE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Pr="000D08CE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0D08CE">
        <w:rPr>
          <w:rFonts w:ascii="Times New Roman" w:hAnsi="Times New Roman" w:cs="Times New Roman"/>
          <w:sz w:val="26"/>
          <w:szCs w:val="26"/>
        </w:rPr>
        <w:t>уб</w:t>
      </w:r>
      <w:proofErr w:type="spellEnd"/>
      <w:r w:rsidRPr="000D08CE">
        <w:rPr>
          <w:rFonts w:ascii="Times New Roman" w:hAnsi="Times New Roman" w:cs="Times New Roman"/>
          <w:sz w:val="26"/>
          <w:szCs w:val="26"/>
        </w:rPr>
        <w:t>. или 54,1%.</w:t>
      </w:r>
    </w:p>
    <w:p w:rsidR="000D08CE" w:rsidRPr="000D08CE" w:rsidRDefault="000D08CE" w:rsidP="000D08CE">
      <w:pPr>
        <w:shd w:val="clear" w:color="auto" w:fill="FFFFFF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0D08CE">
        <w:rPr>
          <w:rFonts w:ascii="Times New Roman" w:hAnsi="Times New Roman" w:cs="Times New Roman"/>
          <w:spacing w:val="-2"/>
          <w:sz w:val="26"/>
          <w:szCs w:val="26"/>
        </w:rPr>
        <w:t xml:space="preserve">Структура безвозмездных поступлений сложилась следующим образом: </w:t>
      </w:r>
    </w:p>
    <w:p w:rsidR="000D08CE" w:rsidRPr="000D08CE" w:rsidRDefault="000D08CE" w:rsidP="000D08CE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  <w:spacing w:val="-6"/>
          <w:sz w:val="26"/>
          <w:szCs w:val="26"/>
        </w:rPr>
      </w:pPr>
      <w:r w:rsidRPr="000D08CE">
        <w:rPr>
          <w:rFonts w:ascii="Times New Roman" w:hAnsi="Times New Roman" w:cs="Times New Roman"/>
          <w:spacing w:val="-6"/>
          <w:sz w:val="26"/>
          <w:szCs w:val="26"/>
        </w:rPr>
        <w:t>дотации –22,4 %;</w:t>
      </w:r>
    </w:p>
    <w:p w:rsidR="000D08CE" w:rsidRPr="000D08CE" w:rsidRDefault="000D08CE" w:rsidP="000D08CE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6"/>
          <w:szCs w:val="26"/>
        </w:rPr>
      </w:pPr>
      <w:r w:rsidRPr="000D08CE">
        <w:rPr>
          <w:rFonts w:ascii="Times New Roman" w:hAnsi="Times New Roman" w:cs="Times New Roman"/>
          <w:sz w:val="26"/>
          <w:szCs w:val="26"/>
        </w:rPr>
        <w:t>субвенции – 5,3 %;</w:t>
      </w:r>
    </w:p>
    <w:p w:rsidR="000D08CE" w:rsidRPr="000D08CE" w:rsidRDefault="000D08CE" w:rsidP="000D08CE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6"/>
          <w:szCs w:val="26"/>
        </w:rPr>
      </w:pPr>
      <w:r w:rsidRPr="000D08CE">
        <w:rPr>
          <w:rFonts w:ascii="Times New Roman" w:hAnsi="Times New Roman" w:cs="Times New Roman"/>
          <w:sz w:val="26"/>
          <w:szCs w:val="26"/>
        </w:rPr>
        <w:t>иные межбюджетные трансферты 56,4 %;</w:t>
      </w:r>
    </w:p>
    <w:p w:rsidR="000D08CE" w:rsidRPr="000D08CE" w:rsidRDefault="000D08CE" w:rsidP="000D08CE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6"/>
          <w:szCs w:val="26"/>
        </w:rPr>
      </w:pPr>
      <w:r w:rsidRPr="000D08CE">
        <w:rPr>
          <w:rFonts w:ascii="Times New Roman" w:hAnsi="Times New Roman" w:cs="Times New Roman"/>
          <w:sz w:val="26"/>
          <w:szCs w:val="26"/>
        </w:rPr>
        <w:t>Прочие межбюджетные трансферты – 15,9 %.</w:t>
      </w:r>
    </w:p>
    <w:p w:rsidR="000D08CE" w:rsidRPr="000D08CE" w:rsidRDefault="000D08CE" w:rsidP="000D08CE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08CE">
        <w:rPr>
          <w:rFonts w:ascii="Times New Roman" w:hAnsi="Times New Roman" w:cs="Times New Roman"/>
          <w:spacing w:val="-8"/>
          <w:sz w:val="26"/>
          <w:szCs w:val="26"/>
        </w:rPr>
        <w:t xml:space="preserve">Дотации исполнены в объеме плановых назначений и составили 310,0 тыс. рублей, </w:t>
      </w:r>
      <w:r w:rsidRPr="000D08CE">
        <w:rPr>
          <w:rFonts w:ascii="Times New Roman" w:hAnsi="Times New Roman" w:cs="Times New Roman"/>
          <w:bCs/>
          <w:sz w:val="26"/>
          <w:szCs w:val="26"/>
        </w:rPr>
        <w:t xml:space="preserve">субвенции </w:t>
      </w:r>
      <w:r w:rsidRPr="000D08CE">
        <w:rPr>
          <w:rFonts w:ascii="Times New Roman" w:hAnsi="Times New Roman" w:cs="Times New Roman"/>
          <w:sz w:val="26"/>
          <w:szCs w:val="26"/>
        </w:rPr>
        <w:t>исполнены в сумме 72,8 тыс. рублей, прочие межбюджетные трансферты в размере 221,0.тыс</w:t>
      </w:r>
      <w:proofErr w:type="gramStart"/>
      <w:r w:rsidRPr="000D08CE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0D08CE">
        <w:rPr>
          <w:rFonts w:ascii="Times New Roman" w:hAnsi="Times New Roman" w:cs="Times New Roman"/>
          <w:sz w:val="26"/>
          <w:szCs w:val="26"/>
        </w:rPr>
        <w:t>уб..Вышеобозначенные показатели исполнены на 100,0 % к плановым назначениям, иные межбюджетные трансферты исполнены в объеме 781,4 тыс. рублей, или 99,9% плановых назначений.</w:t>
      </w:r>
    </w:p>
    <w:p w:rsidR="000D08CE" w:rsidRPr="00F8027B" w:rsidRDefault="000D08CE" w:rsidP="000D08CE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08CE">
        <w:rPr>
          <w:rFonts w:ascii="Times New Roman" w:hAnsi="Times New Roman" w:cs="Times New Roman"/>
          <w:sz w:val="26"/>
          <w:szCs w:val="26"/>
        </w:rPr>
        <w:t xml:space="preserve">К уровню предшествующего периода объем безвозмездных поступлений </w:t>
      </w:r>
      <w:r w:rsidRPr="00F8027B">
        <w:rPr>
          <w:rFonts w:ascii="Times New Roman" w:hAnsi="Times New Roman" w:cs="Times New Roman"/>
          <w:sz w:val="26"/>
          <w:szCs w:val="26"/>
        </w:rPr>
        <w:t>уменьшился на 578,3 тыс. рублей, или на 41,7 процентов.</w:t>
      </w:r>
    </w:p>
    <w:p w:rsidR="000D08CE" w:rsidRPr="00F8027B" w:rsidRDefault="000D08CE" w:rsidP="000D08CE">
      <w:pPr>
        <w:spacing w:before="120"/>
        <w:ind w:firstLine="720"/>
        <w:jc w:val="both"/>
        <w:rPr>
          <w:rFonts w:ascii="Times New Roman" w:hAnsi="Times New Roman" w:cs="Times New Roman"/>
          <w:color w:val="FF0000"/>
          <w:spacing w:val="-6"/>
          <w:sz w:val="26"/>
          <w:szCs w:val="26"/>
        </w:rPr>
      </w:pPr>
      <w:r w:rsidRPr="00F8027B">
        <w:rPr>
          <w:rFonts w:ascii="Times New Roman" w:hAnsi="Times New Roman" w:cs="Times New Roman"/>
          <w:sz w:val="26"/>
          <w:szCs w:val="26"/>
        </w:rPr>
        <w:t>Отмечено, что изменение плановых объемов характеризует недостаточное качество прогнозирования доходных источников при формировании бюджета поселения</w:t>
      </w:r>
      <w:r w:rsidRPr="00F8027B">
        <w:rPr>
          <w:rFonts w:ascii="Times New Roman" w:hAnsi="Times New Roman" w:cs="Times New Roman"/>
          <w:color w:val="FF0000"/>
          <w:spacing w:val="-6"/>
          <w:sz w:val="26"/>
          <w:szCs w:val="26"/>
        </w:rPr>
        <w:t>.</w:t>
      </w:r>
    </w:p>
    <w:p w:rsidR="000D08CE" w:rsidRPr="000D08CE" w:rsidRDefault="000D08CE" w:rsidP="000D08CE">
      <w:pPr>
        <w:spacing w:before="1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08CE">
        <w:rPr>
          <w:rFonts w:ascii="Times New Roman" w:hAnsi="Times New Roman" w:cs="Times New Roman"/>
          <w:sz w:val="26"/>
          <w:szCs w:val="26"/>
        </w:rPr>
        <w:t>Уточненные бюджетные обязательства бюджетом муниципального образования «</w:t>
      </w:r>
      <w:proofErr w:type="spellStart"/>
      <w:r w:rsidRPr="000D08CE">
        <w:rPr>
          <w:rFonts w:ascii="Times New Roman" w:hAnsi="Times New Roman" w:cs="Times New Roman"/>
          <w:sz w:val="26"/>
          <w:szCs w:val="26"/>
        </w:rPr>
        <w:t>Старогутнянское</w:t>
      </w:r>
      <w:proofErr w:type="spellEnd"/>
      <w:r w:rsidRPr="000D08CE">
        <w:rPr>
          <w:rFonts w:ascii="Times New Roman" w:hAnsi="Times New Roman" w:cs="Times New Roman"/>
          <w:sz w:val="26"/>
          <w:szCs w:val="26"/>
        </w:rPr>
        <w:t xml:space="preserve"> сельское поселение» на 2018 год утверждены в объеме 2514,0 тыс. рублей. Исполнены расходы в сумме 2501,6 тыс. рублей, или на 99,5 % к плановым назначениям. Профицит бюджета составил 60,2 тыс. рублей. К уровню 2017 года расходы уменьшились на 404,9  тыс. рублей, или на 16,2 %, что объясняется существенным уменьшением расходов по разделу 05 «</w:t>
      </w:r>
      <w:proofErr w:type="spellStart"/>
      <w:r w:rsidRPr="000D08CE">
        <w:rPr>
          <w:rFonts w:ascii="Times New Roman" w:hAnsi="Times New Roman" w:cs="Times New Roman"/>
          <w:sz w:val="26"/>
          <w:szCs w:val="26"/>
        </w:rPr>
        <w:t>Жилищно</w:t>
      </w:r>
      <w:proofErr w:type="spellEnd"/>
      <w:r w:rsidRPr="000D08CE">
        <w:rPr>
          <w:rFonts w:ascii="Times New Roman" w:hAnsi="Times New Roman" w:cs="Times New Roman"/>
          <w:sz w:val="26"/>
          <w:szCs w:val="26"/>
        </w:rPr>
        <w:t xml:space="preserve"> – коммунальное хозяйство» или в 2,5 раза. Исполнение бюджетных обязательств в отчетном периоде осуществлялось местными органами управления в соответствии с полномочиями, определенными положениями Федерального Закона № 131-ФЗ «Об общих принципах организации местного самоуправления в</w:t>
      </w:r>
      <w:r w:rsidRPr="000D08C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0D08CE">
        <w:rPr>
          <w:rFonts w:ascii="Times New Roman" w:hAnsi="Times New Roman" w:cs="Times New Roman"/>
          <w:sz w:val="26"/>
          <w:szCs w:val="26"/>
        </w:rPr>
        <w:t>Российской Федерации».</w:t>
      </w:r>
    </w:p>
    <w:p w:rsidR="000D08CE" w:rsidRPr="000D08CE" w:rsidRDefault="00F8027B" w:rsidP="000D08CE">
      <w:pPr>
        <w:ind w:firstLine="708"/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Н</w:t>
      </w:r>
      <w:r w:rsidR="000D08CE" w:rsidRPr="000D08CE">
        <w:rPr>
          <w:rFonts w:ascii="Times New Roman" w:hAnsi="Times New Roman" w:cs="Times New Roman"/>
          <w:bCs/>
          <w:sz w:val="26"/>
          <w:szCs w:val="26"/>
        </w:rPr>
        <w:t xml:space="preserve">ормативы </w:t>
      </w:r>
      <w:r w:rsidR="000D08CE" w:rsidRPr="000D08CE">
        <w:rPr>
          <w:rFonts w:ascii="Times New Roman" w:hAnsi="Times New Roman" w:cs="Times New Roman"/>
          <w:snapToGrid w:val="0"/>
          <w:sz w:val="26"/>
          <w:szCs w:val="26"/>
        </w:rPr>
        <w:t xml:space="preserve">формирования расходов на оплату труда депутатов, выборных должностных лиц местного самоуправления, осуществляющих свои полномочия на </w:t>
      </w:r>
      <w:r w:rsidR="000D08CE" w:rsidRPr="000D08CE">
        <w:rPr>
          <w:rFonts w:ascii="Times New Roman" w:hAnsi="Times New Roman" w:cs="Times New Roman"/>
          <w:snapToGrid w:val="0"/>
          <w:sz w:val="26"/>
          <w:szCs w:val="26"/>
        </w:rPr>
        <w:lastRenderedPageBreak/>
        <w:t xml:space="preserve">постоянной основе, муниципальных служащих администрацией </w:t>
      </w:r>
      <w:proofErr w:type="spellStart"/>
      <w:r w:rsidR="000D08CE" w:rsidRPr="000D08CE">
        <w:rPr>
          <w:rFonts w:ascii="Times New Roman" w:hAnsi="Times New Roman" w:cs="Times New Roman"/>
          <w:sz w:val="26"/>
          <w:szCs w:val="26"/>
        </w:rPr>
        <w:t>Старогутнянского</w:t>
      </w:r>
      <w:proofErr w:type="spellEnd"/>
      <w:r w:rsidR="000D08CE" w:rsidRPr="000D08CE">
        <w:rPr>
          <w:rFonts w:ascii="Times New Roman" w:hAnsi="Times New Roman" w:cs="Times New Roman"/>
          <w:snapToGrid w:val="0"/>
          <w:sz w:val="26"/>
          <w:szCs w:val="26"/>
        </w:rPr>
        <w:t xml:space="preserve"> сельского поселения соблюдены.</w:t>
      </w:r>
    </w:p>
    <w:p w:rsidR="000D08CE" w:rsidRPr="000D08CE" w:rsidRDefault="000D08CE" w:rsidP="000D08CE">
      <w:pPr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D08CE">
        <w:rPr>
          <w:rFonts w:ascii="Times New Roman" w:hAnsi="Times New Roman" w:cs="Times New Roman"/>
          <w:b/>
          <w:sz w:val="26"/>
          <w:szCs w:val="26"/>
        </w:rPr>
        <w:t>Муниципальное образование «</w:t>
      </w:r>
      <w:proofErr w:type="spellStart"/>
      <w:r w:rsidRPr="000D08CE">
        <w:rPr>
          <w:rFonts w:ascii="Times New Roman" w:hAnsi="Times New Roman" w:cs="Times New Roman"/>
          <w:b/>
          <w:sz w:val="26"/>
          <w:szCs w:val="26"/>
        </w:rPr>
        <w:t>Старо</w:t>
      </w:r>
      <w:r>
        <w:rPr>
          <w:rFonts w:ascii="Times New Roman" w:hAnsi="Times New Roman" w:cs="Times New Roman"/>
          <w:b/>
          <w:sz w:val="26"/>
          <w:szCs w:val="26"/>
        </w:rPr>
        <w:t>сельс</w:t>
      </w:r>
      <w:r w:rsidRPr="000D08CE">
        <w:rPr>
          <w:rFonts w:ascii="Times New Roman" w:hAnsi="Times New Roman" w:cs="Times New Roman"/>
          <w:b/>
          <w:sz w:val="26"/>
          <w:szCs w:val="26"/>
        </w:rPr>
        <w:t>кое</w:t>
      </w:r>
      <w:proofErr w:type="spellEnd"/>
      <w:r w:rsidRPr="000D08CE">
        <w:rPr>
          <w:rFonts w:ascii="Times New Roman" w:hAnsi="Times New Roman" w:cs="Times New Roman"/>
          <w:b/>
          <w:sz w:val="26"/>
          <w:szCs w:val="26"/>
        </w:rPr>
        <w:t xml:space="preserve">  сельское поселение» </w:t>
      </w:r>
      <w:proofErr w:type="spellStart"/>
      <w:r w:rsidRPr="000D08CE">
        <w:rPr>
          <w:rFonts w:ascii="Times New Roman" w:hAnsi="Times New Roman" w:cs="Times New Roman"/>
          <w:b/>
          <w:sz w:val="26"/>
          <w:szCs w:val="26"/>
        </w:rPr>
        <w:t>Унечского</w:t>
      </w:r>
      <w:proofErr w:type="spellEnd"/>
      <w:r w:rsidRPr="000D08CE">
        <w:rPr>
          <w:rFonts w:ascii="Times New Roman" w:hAnsi="Times New Roman" w:cs="Times New Roman"/>
          <w:b/>
          <w:sz w:val="26"/>
          <w:szCs w:val="26"/>
        </w:rPr>
        <w:t xml:space="preserve"> района.</w:t>
      </w:r>
    </w:p>
    <w:p w:rsidR="00A1713D" w:rsidRPr="00CA36D9" w:rsidRDefault="00A1713D" w:rsidP="00A1713D">
      <w:pPr>
        <w:pStyle w:val="24"/>
        <w:shd w:val="clear" w:color="auto" w:fill="auto"/>
        <w:spacing w:before="0"/>
        <w:ind w:firstLine="780"/>
      </w:pPr>
      <w:r w:rsidRPr="00CA36D9">
        <w:t xml:space="preserve">Решением </w:t>
      </w:r>
      <w:proofErr w:type="spellStart"/>
      <w:r w:rsidRPr="00CA36D9">
        <w:t>Старосельского</w:t>
      </w:r>
      <w:proofErr w:type="spellEnd"/>
      <w:r w:rsidRPr="00CA36D9">
        <w:t xml:space="preserve"> сельского Совета народных депутатов от 13.12.2017 г. № 3-103 «О бюджете муниципального образования «</w:t>
      </w:r>
      <w:proofErr w:type="spellStart"/>
      <w:r w:rsidRPr="00CA36D9">
        <w:t>Старосельское</w:t>
      </w:r>
      <w:proofErr w:type="spellEnd"/>
      <w:r w:rsidRPr="00CA36D9">
        <w:t xml:space="preserve"> сельское поселение» на 2018 год и на плановый период 2019 и 2020 годов» первоначально утверждены: прогнозируемый общий объем доходов в сумме 2027,7 тыс. рублей, расходы -2027,</w:t>
      </w:r>
      <w:r>
        <w:t>7</w:t>
      </w:r>
      <w:r w:rsidRPr="00CA36D9">
        <w:t xml:space="preserve"> тыс. рублей, прогнозируемый бездефицитный бюджет.</w:t>
      </w:r>
    </w:p>
    <w:p w:rsidR="00A1713D" w:rsidRPr="00125B48" w:rsidRDefault="00A1713D" w:rsidP="00A1713D">
      <w:pPr>
        <w:pStyle w:val="24"/>
        <w:shd w:val="clear" w:color="auto" w:fill="auto"/>
        <w:spacing w:before="0"/>
        <w:ind w:firstLine="780"/>
      </w:pPr>
      <w:proofErr w:type="gramStart"/>
      <w:r w:rsidRPr="00125B48">
        <w:t xml:space="preserve">Решениями </w:t>
      </w:r>
      <w:proofErr w:type="spellStart"/>
      <w:r w:rsidRPr="00125B48">
        <w:t>Старосельского</w:t>
      </w:r>
      <w:proofErr w:type="spellEnd"/>
      <w:r w:rsidRPr="00125B48">
        <w:t xml:space="preserve"> сельского Совета народных депутатов в течение 2017 года в бюджет сельского поселения 8 раз вносились изменения № 3-111 от 01.03.2018г., №3-124 от 02.04. </w:t>
      </w:r>
      <w:smartTag w:uri="urn:schemas-microsoft-com:office:smarttags" w:element="metricconverter">
        <w:smartTagPr>
          <w:attr w:name="ProductID" w:val="2018 г"/>
        </w:smartTagPr>
        <w:r w:rsidRPr="00125B48">
          <w:t>2018 г</w:t>
        </w:r>
      </w:smartTag>
      <w:r w:rsidRPr="00125B48">
        <w:t>., № 3-117 от 03.05.2018 г., №3-122 от 31.05.2018 г.,№3-124 от 26.09.2018г., № 3-125 от 10.10.2018 г. № 3-131 от 04.12.2018г, № 3-137 от 29.12.2018г.)</w:t>
      </w:r>
      <w:proofErr w:type="gramEnd"/>
    </w:p>
    <w:p w:rsidR="00A1713D" w:rsidRPr="00CA36D9" w:rsidRDefault="00A1713D" w:rsidP="00A1713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A36D9">
        <w:rPr>
          <w:rFonts w:ascii="Times New Roman" w:hAnsi="Times New Roman" w:cs="Times New Roman"/>
          <w:sz w:val="28"/>
          <w:szCs w:val="28"/>
        </w:rPr>
        <w:t xml:space="preserve">Решением </w:t>
      </w:r>
      <w:proofErr w:type="spellStart"/>
      <w:r w:rsidRPr="00CA36D9">
        <w:rPr>
          <w:rFonts w:ascii="Times New Roman" w:hAnsi="Times New Roman" w:cs="Times New Roman"/>
          <w:sz w:val="28"/>
          <w:szCs w:val="28"/>
        </w:rPr>
        <w:t>Старосельского</w:t>
      </w:r>
      <w:proofErr w:type="spellEnd"/>
      <w:r w:rsidRPr="00CA36D9">
        <w:rPr>
          <w:rFonts w:ascii="Times New Roman" w:hAnsi="Times New Roman" w:cs="Times New Roman"/>
          <w:sz w:val="28"/>
          <w:szCs w:val="28"/>
        </w:rPr>
        <w:t xml:space="preserve"> сельского Совета народных депутатов от </w:t>
      </w:r>
      <w:r>
        <w:rPr>
          <w:rFonts w:ascii="Times New Roman" w:hAnsi="Times New Roman" w:cs="Times New Roman"/>
          <w:sz w:val="28"/>
          <w:szCs w:val="28"/>
        </w:rPr>
        <w:t>29</w:t>
      </w:r>
      <w:r w:rsidRPr="00CA36D9">
        <w:rPr>
          <w:rFonts w:ascii="Times New Roman" w:hAnsi="Times New Roman" w:cs="Times New Roman"/>
          <w:sz w:val="28"/>
          <w:szCs w:val="28"/>
        </w:rPr>
        <w:t>.12.2018 № 3-13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A36D9">
        <w:rPr>
          <w:rFonts w:ascii="Times New Roman" w:hAnsi="Times New Roman" w:cs="Times New Roman"/>
          <w:sz w:val="28"/>
          <w:szCs w:val="28"/>
        </w:rPr>
        <w:t xml:space="preserve"> «О внесении изменений и дополнений в решение </w:t>
      </w:r>
      <w:proofErr w:type="spellStart"/>
      <w:r w:rsidRPr="00CA36D9">
        <w:rPr>
          <w:rFonts w:ascii="Times New Roman" w:hAnsi="Times New Roman" w:cs="Times New Roman"/>
          <w:sz w:val="28"/>
          <w:szCs w:val="28"/>
        </w:rPr>
        <w:t>Старосельского</w:t>
      </w:r>
      <w:proofErr w:type="spellEnd"/>
      <w:r w:rsidRPr="00CA36D9">
        <w:rPr>
          <w:rFonts w:ascii="Times New Roman" w:hAnsi="Times New Roman" w:cs="Times New Roman"/>
          <w:sz w:val="28"/>
          <w:szCs w:val="28"/>
        </w:rPr>
        <w:t xml:space="preserve"> сельского Совета народных депутатов 13.12.2017 № 3-103 «О бюджете муниципального образования «</w:t>
      </w:r>
      <w:proofErr w:type="spellStart"/>
      <w:r w:rsidRPr="00CA36D9">
        <w:rPr>
          <w:rFonts w:ascii="Times New Roman" w:hAnsi="Times New Roman" w:cs="Times New Roman"/>
          <w:sz w:val="28"/>
          <w:szCs w:val="28"/>
        </w:rPr>
        <w:t>Старосельское</w:t>
      </w:r>
      <w:proofErr w:type="spellEnd"/>
      <w:r w:rsidRPr="00CA36D9">
        <w:rPr>
          <w:rFonts w:ascii="Times New Roman" w:hAnsi="Times New Roman" w:cs="Times New Roman"/>
          <w:sz w:val="28"/>
          <w:szCs w:val="28"/>
        </w:rPr>
        <w:t xml:space="preserve"> сельское поселение» на 2018 годи на плановый период 2019 и 2020 годов» бюджет поселения в последней редакции на 2018 год утвержден: по доходам в объеме 2</w:t>
      </w:r>
      <w:r>
        <w:rPr>
          <w:rFonts w:ascii="Times New Roman" w:hAnsi="Times New Roman" w:cs="Times New Roman"/>
          <w:sz w:val="28"/>
          <w:szCs w:val="28"/>
        </w:rPr>
        <w:t>457,3</w:t>
      </w:r>
      <w:r w:rsidRPr="00CA36D9">
        <w:rPr>
          <w:rFonts w:ascii="Times New Roman" w:hAnsi="Times New Roman" w:cs="Times New Roman"/>
          <w:sz w:val="28"/>
          <w:szCs w:val="28"/>
        </w:rPr>
        <w:t xml:space="preserve"> тыс. рублей, по расходам в объеме</w:t>
      </w:r>
      <w:proofErr w:type="gramEnd"/>
      <w:r w:rsidRPr="00CA36D9">
        <w:rPr>
          <w:rFonts w:ascii="Times New Roman" w:hAnsi="Times New Roman" w:cs="Times New Roman"/>
          <w:sz w:val="28"/>
          <w:szCs w:val="28"/>
        </w:rPr>
        <w:t xml:space="preserve"> 4</w:t>
      </w:r>
      <w:r>
        <w:rPr>
          <w:rFonts w:ascii="Times New Roman" w:hAnsi="Times New Roman" w:cs="Times New Roman"/>
          <w:sz w:val="28"/>
          <w:szCs w:val="28"/>
        </w:rPr>
        <w:t xml:space="preserve">540,5 </w:t>
      </w:r>
      <w:r w:rsidRPr="00CA36D9">
        <w:rPr>
          <w:rFonts w:ascii="Times New Roman" w:hAnsi="Times New Roman" w:cs="Times New Roman"/>
          <w:sz w:val="28"/>
          <w:szCs w:val="28"/>
        </w:rPr>
        <w:t xml:space="preserve">тыс. рублей, прогнозируемый </w:t>
      </w:r>
      <w:r>
        <w:rPr>
          <w:rFonts w:ascii="Times New Roman" w:hAnsi="Times New Roman" w:cs="Times New Roman"/>
          <w:sz w:val="28"/>
          <w:szCs w:val="28"/>
        </w:rPr>
        <w:t>де</w:t>
      </w:r>
      <w:r w:rsidRPr="00CA36D9">
        <w:rPr>
          <w:rFonts w:ascii="Times New Roman" w:hAnsi="Times New Roman" w:cs="Times New Roman"/>
          <w:sz w:val="28"/>
          <w:szCs w:val="28"/>
        </w:rPr>
        <w:t>фицит – 2</w:t>
      </w:r>
      <w:r>
        <w:rPr>
          <w:rFonts w:ascii="Times New Roman" w:hAnsi="Times New Roman" w:cs="Times New Roman"/>
          <w:sz w:val="28"/>
          <w:szCs w:val="28"/>
        </w:rPr>
        <w:t>083,2</w:t>
      </w:r>
      <w:r w:rsidRPr="00CA36D9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A1713D" w:rsidRPr="00514074" w:rsidRDefault="00A1713D" w:rsidP="00A1713D">
      <w:pPr>
        <w:pStyle w:val="24"/>
        <w:shd w:val="clear" w:color="auto" w:fill="auto"/>
        <w:spacing w:before="0" w:after="63" w:line="320" w:lineRule="exact"/>
        <w:ind w:firstLine="760"/>
      </w:pPr>
      <w:r w:rsidRPr="00514074">
        <w:t xml:space="preserve">Бюджет исполнен по доходам в объеме 2459,6 тыс. рублей, по расходам – 4503,5 тыс. рублей,  </w:t>
      </w:r>
      <w:r>
        <w:t>де</w:t>
      </w:r>
      <w:r w:rsidRPr="00514074">
        <w:t>фицит бюджета – 2043,9 тыс. рублей.</w:t>
      </w:r>
    </w:p>
    <w:p w:rsidR="00A1713D" w:rsidRPr="008F690F" w:rsidRDefault="00A1713D" w:rsidP="00A1713D">
      <w:pPr>
        <w:pStyle w:val="24"/>
        <w:shd w:val="clear" w:color="auto" w:fill="auto"/>
        <w:spacing w:before="0" w:after="63" w:line="320" w:lineRule="exact"/>
        <w:ind w:firstLine="760"/>
      </w:pPr>
      <w:r w:rsidRPr="008F690F">
        <w:t>Бюджет исполнен по доходам в объеме 2459,6 тыс. рублей (исполнение 100,1%</w:t>
      </w:r>
      <w:proofErr w:type="gramStart"/>
      <w:r w:rsidRPr="008F690F">
        <w:t xml:space="preserve"> )</w:t>
      </w:r>
      <w:proofErr w:type="gramEnd"/>
      <w:r w:rsidRPr="008F690F">
        <w:t>, по расходам -4503,5 тыс. рублей (исполнение 99,2 % ),  дефицит бюджета – 2043,9 тыс. рублей.</w:t>
      </w:r>
    </w:p>
    <w:p w:rsidR="00A1713D" w:rsidRPr="0043300D" w:rsidRDefault="00A1713D" w:rsidP="00A1713D">
      <w:pPr>
        <w:pStyle w:val="24"/>
        <w:shd w:val="clear" w:color="auto" w:fill="auto"/>
        <w:spacing w:before="238"/>
        <w:ind w:left="200" w:right="-1" w:firstLine="760"/>
      </w:pPr>
      <w:r>
        <w:t>В 2018 году</w:t>
      </w:r>
      <w:r w:rsidRPr="00C50D00">
        <w:t xml:space="preserve"> доходы </w:t>
      </w:r>
      <w:r>
        <w:t>бюджета</w:t>
      </w:r>
      <w:r w:rsidRPr="00C50D00">
        <w:t xml:space="preserve"> поселения увеличены на 431,9 тыс. рублей или</w:t>
      </w:r>
      <w:r w:rsidRPr="00125DA7">
        <w:rPr>
          <w:color w:val="FF0000"/>
        </w:rPr>
        <w:t xml:space="preserve"> </w:t>
      </w:r>
      <w:r w:rsidRPr="0043300D">
        <w:t>на</w:t>
      </w:r>
      <w:r>
        <w:t xml:space="preserve"> 21,1 %</w:t>
      </w:r>
      <w:r w:rsidRPr="0043300D">
        <w:t xml:space="preserve">, в том числе за счет межбюджетных трансфертов из областного бюджета на 286,1 тыс. рублей или на 28,9%, при увеличении налоговых и неналоговых доходов </w:t>
      </w:r>
      <w:proofErr w:type="gramStart"/>
      <w:r w:rsidRPr="0043300D">
        <w:t>на</w:t>
      </w:r>
      <w:proofErr w:type="gramEnd"/>
      <w:r w:rsidRPr="0043300D">
        <w:t xml:space="preserve"> 143,5 тыс. рублей или на 13,8%.</w:t>
      </w:r>
    </w:p>
    <w:p w:rsidR="00A1713D" w:rsidRPr="0043300D" w:rsidRDefault="00A1713D" w:rsidP="00A1713D">
      <w:pPr>
        <w:pStyle w:val="24"/>
        <w:shd w:val="clear" w:color="auto" w:fill="auto"/>
        <w:spacing w:before="0"/>
        <w:ind w:left="200" w:right="-1" w:firstLine="760"/>
      </w:pPr>
      <w:r w:rsidRPr="0043300D">
        <w:t xml:space="preserve">В части налоговых доходов наибольшее отклонение от первоначально утвержденных доходных источников сложилось увеличение по земельному налогу на 172 </w:t>
      </w:r>
      <w:proofErr w:type="spellStart"/>
      <w:r w:rsidRPr="0043300D">
        <w:t>тыс</w:t>
      </w:r>
      <w:proofErr w:type="gramStart"/>
      <w:r w:rsidRPr="0043300D">
        <w:t>.р</w:t>
      </w:r>
      <w:proofErr w:type="gramEnd"/>
      <w:r w:rsidRPr="0043300D">
        <w:t>уб</w:t>
      </w:r>
      <w:proofErr w:type="spellEnd"/>
      <w:r w:rsidRPr="0043300D">
        <w:t>., или на 20,8%.</w:t>
      </w:r>
    </w:p>
    <w:p w:rsidR="00A1713D" w:rsidRDefault="00A1713D" w:rsidP="00A1713D">
      <w:pPr>
        <w:pStyle w:val="24"/>
        <w:shd w:val="clear" w:color="auto" w:fill="auto"/>
        <w:spacing w:before="0"/>
        <w:ind w:left="200" w:right="-1" w:firstLine="760"/>
      </w:pPr>
      <w:r w:rsidRPr="0043300D">
        <w:t>Уменьшение первоначально утвержденных показателей сложилось по  налогу</w:t>
      </w:r>
      <w:r>
        <w:t xml:space="preserve"> на имущество физических лиц</w:t>
      </w:r>
      <w:r w:rsidRPr="0043300D">
        <w:t xml:space="preserve"> на </w:t>
      </w:r>
      <w:r>
        <w:t>26</w:t>
      </w:r>
      <w:r w:rsidRPr="0043300D">
        <w:t>,0 тыс. рублей</w:t>
      </w:r>
      <w:r>
        <w:t xml:space="preserve"> или на 16,2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</w:t>
      </w:r>
    </w:p>
    <w:p w:rsidR="00A1713D" w:rsidRPr="00125DA7" w:rsidRDefault="00A1713D" w:rsidP="00A1713D">
      <w:pPr>
        <w:pStyle w:val="24"/>
        <w:shd w:val="clear" w:color="auto" w:fill="auto"/>
        <w:spacing w:before="0"/>
        <w:ind w:left="200" w:right="-1" w:firstLine="760"/>
        <w:rPr>
          <w:color w:val="FF0000"/>
        </w:rPr>
      </w:pPr>
    </w:p>
    <w:p w:rsidR="00A1713D" w:rsidRPr="00125DA7" w:rsidRDefault="00A1713D" w:rsidP="00A1713D">
      <w:pPr>
        <w:pStyle w:val="24"/>
        <w:shd w:val="clear" w:color="auto" w:fill="auto"/>
        <w:spacing w:before="0"/>
        <w:ind w:right="-1" w:firstLine="780"/>
        <w:rPr>
          <w:color w:val="FF0000"/>
        </w:rPr>
      </w:pPr>
      <w:r w:rsidRPr="00673EDC">
        <w:t xml:space="preserve">Вместе с тем, по - </w:t>
      </w:r>
      <w:proofErr w:type="gramStart"/>
      <w:r w:rsidRPr="00673EDC">
        <w:t>прежнему</w:t>
      </w:r>
      <w:proofErr w:type="gramEnd"/>
      <w:r w:rsidRPr="00673EDC">
        <w:t xml:space="preserve">, остается нерешенной проблема сбалансированности бюджета. Поэтому особенностью их формирования </w:t>
      </w:r>
      <w:r w:rsidRPr="00673EDC">
        <w:lastRenderedPageBreak/>
        <w:t>является зависимость от межбюджетных трансфертов из бюджетов других уровней и налоговых доходов</w:t>
      </w:r>
      <w:r w:rsidRPr="00125DA7">
        <w:rPr>
          <w:color w:val="FF0000"/>
        </w:rPr>
        <w:t xml:space="preserve">. </w:t>
      </w:r>
    </w:p>
    <w:p w:rsidR="00A1713D" w:rsidRPr="008E3970" w:rsidRDefault="00A1713D" w:rsidP="00A1713D">
      <w:pPr>
        <w:pStyle w:val="24"/>
        <w:shd w:val="clear" w:color="auto" w:fill="auto"/>
        <w:spacing w:before="0"/>
        <w:ind w:right="-1" w:firstLine="780"/>
      </w:pPr>
      <w:r w:rsidRPr="008E3970">
        <w:t>По сравнению с 2017 годом доходы поселения уменьшены в 4 раза.</w:t>
      </w:r>
    </w:p>
    <w:p w:rsidR="00A1713D" w:rsidRPr="00F81A55" w:rsidRDefault="00A1713D" w:rsidP="00A1713D">
      <w:pPr>
        <w:pStyle w:val="24"/>
        <w:shd w:val="clear" w:color="auto" w:fill="auto"/>
        <w:spacing w:before="0"/>
        <w:ind w:right="-1" w:firstLine="780"/>
      </w:pPr>
      <w:r w:rsidRPr="00F81A55">
        <w:t xml:space="preserve">Безвозмездные поступления в общем объеме доходов составили 51,8 процентов, что на 15,1 процентных пункта больше соответствующего показателя прошлого года (36,7%). </w:t>
      </w:r>
    </w:p>
    <w:p w:rsidR="00A1713D" w:rsidRPr="00F81A55" w:rsidRDefault="00A1713D" w:rsidP="00A1713D">
      <w:pPr>
        <w:pStyle w:val="24"/>
        <w:shd w:val="clear" w:color="auto" w:fill="auto"/>
        <w:spacing w:before="0"/>
        <w:ind w:right="-1" w:firstLine="780"/>
      </w:pPr>
      <w:r w:rsidRPr="00F81A55">
        <w:t xml:space="preserve">Налоговые и неналоговые доходы бюджета поселения исполнены </w:t>
      </w:r>
      <w:r w:rsidRPr="00F81A55">
        <w:rPr>
          <w:rStyle w:val="212pt"/>
          <w:sz w:val="28"/>
          <w:szCs w:val="28"/>
        </w:rPr>
        <w:t xml:space="preserve">в </w:t>
      </w:r>
      <w:r w:rsidRPr="00F81A55">
        <w:t>объеме 1185,0 тыс. рублей, или 100,2 % к утвержденным назначениям.</w:t>
      </w:r>
    </w:p>
    <w:p w:rsidR="00A1713D" w:rsidRPr="00F81A55" w:rsidRDefault="00A1713D" w:rsidP="00A1713D">
      <w:pPr>
        <w:pStyle w:val="24"/>
        <w:shd w:val="clear" w:color="auto" w:fill="auto"/>
        <w:spacing w:before="0"/>
        <w:ind w:right="-1" w:firstLine="780"/>
      </w:pPr>
      <w:r w:rsidRPr="00F81A55">
        <w:t>Наибольшую долю (88,2 %) налоговых доходов бюджета поселения составили земельный налог – 1000,2 тыс. рублей, или 40,7 % общего объема доходов.</w:t>
      </w:r>
    </w:p>
    <w:p w:rsidR="00A1713D" w:rsidRPr="00F81A55" w:rsidRDefault="00A1713D" w:rsidP="00A1713D">
      <w:pPr>
        <w:pStyle w:val="24"/>
        <w:shd w:val="clear" w:color="auto" w:fill="auto"/>
        <w:spacing w:before="0"/>
        <w:ind w:right="-1" w:firstLine="780"/>
      </w:pPr>
      <w:proofErr w:type="gramStart"/>
      <w:r w:rsidRPr="00F81A55">
        <w:t xml:space="preserve">Неналоговые доходы в исполнены  в сумме 50,5 тыс. рублей, </w:t>
      </w:r>
      <w:proofErr w:type="gramEnd"/>
    </w:p>
    <w:p w:rsidR="00A1713D" w:rsidRPr="00F81A55" w:rsidRDefault="00A1713D" w:rsidP="00A1713D">
      <w:pPr>
        <w:pStyle w:val="24"/>
        <w:shd w:val="clear" w:color="auto" w:fill="auto"/>
        <w:spacing w:before="0"/>
        <w:ind w:right="-1" w:firstLine="780"/>
      </w:pPr>
      <w:r w:rsidRPr="00F81A55">
        <w:t xml:space="preserve">или на 101,1 %. </w:t>
      </w:r>
    </w:p>
    <w:p w:rsidR="00A1713D" w:rsidRPr="00F81A55" w:rsidRDefault="00A1713D" w:rsidP="00A1713D">
      <w:pPr>
        <w:pStyle w:val="24"/>
        <w:shd w:val="clear" w:color="auto" w:fill="auto"/>
        <w:spacing w:before="0"/>
        <w:ind w:right="-1" w:firstLine="780"/>
      </w:pPr>
      <w:r w:rsidRPr="00F81A55">
        <w:t>Безвозмездные поступления от других бюджетов бюджетной системы Российской Федерации в 2018 году исполнены в объеме 1274,6 тыс. рублей, или на 100% утвержденных плановых назначений.</w:t>
      </w:r>
    </w:p>
    <w:p w:rsidR="00A1713D" w:rsidRPr="00F81A55" w:rsidRDefault="00A1713D" w:rsidP="00A1713D">
      <w:pPr>
        <w:pStyle w:val="32"/>
        <w:shd w:val="clear" w:color="auto" w:fill="auto"/>
        <w:spacing w:after="0" w:line="317" w:lineRule="exact"/>
        <w:ind w:left="200" w:right="-1" w:firstLine="760"/>
        <w:jc w:val="both"/>
        <w:rPr>
          <w:b w:val="0"/>
          <w:sz w:val="28"/>
          <w:szCs w:val="28"/>
        </w:rPr>
      </w:pPr>
      <w:r w:rsidRPr="00F81A55">
        <w:rPr>
          <w:b w:val="0"/>
          <w:sz w:val="28"/>
          <w:szCs w:val="28"/>
        </w:rPr>
        <w:t xml:space="preserve">В структуре безвозмездных поступлений на долю дотаций приходится 9,3 %, субвенций – 5,7 %, иные межбюджетные трансферты – 85,0 процента. </w:t>
      </w:r>
    </w:p>
    <w:p w:rsidR="00A1713D" w:rsidRPr="00F81A55" w:rsidRDefault="00A1713D" w:rsidP="00A1713D">
      <w:pPr>
        <w:pStyle w:val="32"/>
        <w:shd w:val="clear" w:color="auto" w:fill="auto"/>
        <w:spacing w:after="0" w:line="317" w:lineRule="exact"/>
        <w:ind w:left="200" w:right="-1" w:firstLine="760"/>
        <w:jc w:val="both"/>
        <w:rPr>
          <w:color w:val="FF0000"/>
          <w:sz w:val="28"/>
          <w:szCs w:val="28"/>
        </w:rPr>
      </w:pPr>
    </w:p>
    <w:p w:rsidR="00A1713D" w:rsidRPr="00F65004" w:rsidRDefault="00A1713D" w:rsidP="00A1713D">
      <w:pPr>
        <w:pStyle w:val="32"/>
        <w:shd w:val="clear" w:color="auto" w:fill="auto"/>
        <w:spacing w:after="0" w:line="317" w:lineRule="exact"/>
        <w:ind w:right="-1" w:firstLine="760"/>
        <w:jc w:val="both"/>
        <w:rPr>
          <w:sz w:val="28"/>
          <w:szCs w:val="28"/>
        </w:rPr>
      </w:pPr>
      <w:r w:rsidRPr="00F65004">
        <w:rPr>
          <w:b w:val="0"/>
          <w:sz w:val="28"/>
          <w:szCs w:val="28"/>
        </w:rPr>
        <w:t>Расходы бюджета поселения в 2018 году исполнены в объеме 4503,5 тыс. рублей, или 99,2 %. По сравнению  с 2017 годом расходы бюджета поселения уменьшены на 4,4%.</w:t>
      </w:r>
    </w:p>
    <w:p w:rsidR="00A1713D" w:rsidRPr="00125DA7" w:rsidRDefault="00A1713D" w:rsidP="00A1713D">
      <w:pPr>
        <w:pStyle w:val="32"/>
        <w:shd w:val="clear" w:color="auto" w:fill="auto"/>
        <w:spacing w:after="0" w:line="317" w:lineRule="exact"/>
        <w:ind w:firstLine="780"/>
        <w:jc w:val="both"/>
        <w:rPr>
          <w:rStyle w:val="314pt1"/>
          <w:color w:val="FF0000"/>
        </w:rPr>
      </w:pPr>
      <w:r>
        <w:rPr>
          <w:sz w:val="28"/>
          <w:szCs w:val="28"/>
        </w:rPr>
        <w:tab/>
      </w:r>
    </w:p>
    <w:p w:rsidR="00A1713D" w:rsidRPr="00873A6E" w:rsidRDefault="00A1713D" w:rsidP="00A1713D">
      <w:pPr>
        <w:pStyle w:val="32"/>
        <w:shd w:val="clear" w:color="auto" w:fill="auto"/>
        <w:spacing w:after="0" w:line="317" w:lineRule="exact"/>
        <w:ind w:firstLine="780"/>
        <w:jc w:val="both"/>
        <w:rPr>
          <w:b w:val="0"/>
          <w:sz w:val="28"/>
          <w:szCs w:val="28"/>
        </w:rPr>
      </w:pPr>
      <w:proofErr w:type="gramStart"/>
      <w:r w:rsidRPr="00873A6E">
        <w:rPr>
          <w:rStyle w:val="314pt1"/>
        </w:rPr>
        <w:t xml:space="preserve">Представленный к внешней проверке </w:t>
      </w:r>
      <w:r w:rsidRPr="00873A6E">
        <w:rPr>
          <w:b w:val="0"/>
          <w:sz w:val="28"/>
          <w:szCs w:val="28"/>
        </w:rPr>
        <w:t xml:space="preserve">годовой отчет </w:t>
      </w:r>
      <w:proofErr w:type="spellStart"/>
      <w:r w:rsidRPr="00873A6E">
        <w:rPr>
          <w:b w:val="0"/>
          <w:sz w:val="28"/>
          <w:szCs w:val="28"/>
        </w:rPr>
        <w:t>Старосельского</w:t>
      </w:r>
      <w:proofErr w:type="spellEnd"/>
      <w:r w:rsidRPr="00873A6E">
        <w:rPr>
          <w:b w:val="0"/>
          <w:sz w:val="28"/>
          <w:szCs w:val="28"/>
        </w:rPr>
        <w:t xml:space="preserve"> сельского поселения за 2018 года соответствует требованиям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Минфина России от 28.12.2010 № 191н (далее - Инструкция № 191н.</w:t>
      </w:r>
      <w:proofErr w:type="gramEnd"/>
    </w:p>
    <w:p w:rsidR="00A1713D" w:rsidRPr="00A1713D" w:rsidRDefault="00A1713D" w:rsidP="00A1713D">
      <w:pPr>
        <w:pStyle w:val="32"/>
        <w:shd w:val="clear" w:color="auto" w:fill="auto"/>
        <w:tabs>
          <w:tab w:val="left" w:pos="1595"/>
        </w:tabs>
        <w:spacing w:after="0" w:line="313" w:lineRule="exact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A1713D">
        <w:rPr>
          <w:b w:val="0"/>
          <w:sz w:val="28"/>
          <w:szCs w:val="28"/>
        </w:rPr>
        <w:t xml:space="preserve">Соблюдение ограничений по превышению установленных высшим исполнительным органом государственной </w:t>
      </w:r>
      <w:proofErr w:type="gramStart"/>
      <w:r w:rsidRPr="00A1713D">
        <w:rPr>
          <w:b w:val="0"/>
          <w:sz w:val="28"/>
          <w:szCs w:val="28"/>
        </w:rPr>
        <w:t>власти субъекта Российской Федерации нормативов формирования расходов</w:t>
      </w:r>
      <w:proofErr w:type="gramEnd"/>
      <w:r w:rsidRPr="00A1713D">
        <w:rPr>
          <w:b w:val="0"/>
          <w:sz w:val="28"/>
          <w:szCs w:val="28"/>
        </w:rPr>
        <w:t xml:space="preserve">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самоуправления.</w:t>
      </w:r>
    </w:p>
    <w:p w:rsidR="00A1713D" w:rsidRPr="00873A6E" w:rsidRDefault="00A1713D" w:rsidP="00A1713D">
      <w:pPr>
        <w:pStyle w:val="24"/>
        <w:shd w:val="clear" w:color="auto" w:fill="auto"/>
        <w:tabs>
          <w:tab w:val="left" w:pos="8624"/>
        </w:tabs>
        <w:spacing w:before="0" w:line="313" w:lineRule="exact"/>
        <w:ind w:firstLine="780"/>
      </w:pPr>
      <w:r w:rsidRPr="00873A6E">
        <w:t xml:space="preserve">Нормативы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администрацией </w:t>
      </w:r>
      <w:proofErr w:type="spellStart"/>
      <w:r w:rsidRPr="00873A6E">
        <w:t>Старосельского</w:t>
      </w:r>
      <w:proofErr w:type="spellEnd"/>
      <w:r w:rsidRPr="00873A6E">
        <w:t xml:space="preserve"> сельского поселения соблюдены.</w:t>
      </w:r>
    </w:p>
    <w:p w:rsidR="00A1713D" w:rsidRPr="00125DA7" w:rsidRDefault="00A1713D" w:rsidP="00A1713D">
      <w:pPr>
        <w:pStyle w:val="32"/>
        <w:shd w:val="clear" w:color="auto" w:fill="auto"/>
        <w:spacing w:after="0" w:line="317" w:lineRule="exact"/>
        <w:ind w:left="200" w:right="760" w:firstLine="760"/>
        <w:jc w:val="both"/>
        <w:rPr>
          <w:color w:val="FF0000"/>
          <w:sz w:val="28"/>
          <w:szCs w:val="28"/>
        </w:rPr>
      </w:pPr>
    </w:p>
    <w:p w:rsidR="00A1713D" w:rsidRPr="00F1039D" w:rsidRDefault="00A1713D" w:rsidP="00A1713D">
      <w:pPr>
        <w:pStyle w:val="24"/>
        <w:shd w:val="clear" w:color="auto" w:fill="auto"/>
        <w:spacing w:before="0" w:line="313" w:lineRule="exact"/>
        <w:ind w:firstLine="800"/>
      </w:pPr>
      <w:r w:rsidRPr="00F1039D">
        <w:t>Дебиторская задолженность на начало года составляла 0,5 тыс. рублей. На конец отчетного периода увеличилась на 16,3 тыс. рублей  и составила 16,8 тыс. рублей.</w:t>
      </w:r>
    </w:p>
    <w:p w:rsidR="00A1713D" w:rsidRPr="00F1039D" w:rsidRDefault="00A1713D" w:rsidP="00A1713D">
      <w:pPr>
        <w:pStyle w:val="32"/>
        <w:shd w:val="clear" w:color="auto" w:fill="auto"/>
        <w:spacing w:after="0" w:line="313" w:lineRule="exact"/>
        <w:ind w:firstLine="800"/>
        <w:jc w:val="both"/>
        <w:rPr>
          <w:b w:val="0"/>
          <w:sz w:val="28"/>
          <w:szCs w:val="28"/>
        </w:rPr>
      </w:pPr>
      <w:r w:rsidRPr="00F1039D">
        <w:rPr>
          <w:b w:val="0"/>
          <w:sz w:val="28"/>
          <w:szCs w:val="28"/>
        </w:rPr>
        <w:t>Кредиторская задолженность на начало года и на конец отчетного периода отсутствует.</w:t>
      </w:r>
    </w:p>
    <w:p w:rsidR="00A1713D" w:rsidRPr="00125DA7" w:rsidRDefault="00A1713D" w:rsidP="00A1713D">
      <w:pPr>
        <w:pStyle w:val="32"/>
        <w:shd w:val="clear" w:color="auto" w:fill="auto"/>
        <w:spacing w:after="0" w:line="313" w:lineRule="exact"/>
        <w:ind w:firstLine="800"/>
        <w:jc w:val="both"/>
        <w:rPr>
          <w:b w:val="0"/>
          <w:color w:val="FF0000"/>
          <w:sz w:val="28"/>
          <w:szCs w:val="28"/>
        </w:rPr>
      </w:pPr>
    </w:p>
    <w:p w:rsidR="00A1713D" w:rsidRPr="00125DA7" w:rsidRDefault="00A1713D" w:rsidP="00A1713D">
      <w:pPr>
        <w:pStyle w:val="24"/>
        <w:shd w:val="clear" w:color="auto" w:fill="auto"/>
        <w:tabs>
          <w:tab w:val="left" w:pos="1750"/>
        </w:tabs>
        <w:spacing w:before="0" w:after="240"/>
        <w:ind w:firstLine="0"/>
        <w:rPr>
          <w:color w:val="FF0000"/>
        </w:rPr>
      </w:pPr>
      <w:r>
        <w:tab/>
      </w:r>
      <w:r w:rsidRPr="00F65004">
        <w:t>Проверкой соответствия структуры и бюджетной классификации, параметрам, которые применялись при утверждении бюджета на отчетный финансовый год нарушений не установлено.</w:t>
      </w:r>
    </w:p>
    <w:p w:rsidR="00A1713D" w:rsidRPr="00970E84" w:rsidRDefault="00A1713D" w:rsidP="00A1713D">
      <w:pPr>
        <w:pStyle w:val="24"/>
        <w:shd w:val="clear" w:color="auto" w:fill="auto"/>
        <w:spacing w:before="0" w:after="417"/>
        <w:ind w:firstLine="708"/>
      </w:pPr>
      <w:r w:rsidRPr="00970E84">
        <w:t>Сравнительный анализ итого вешней проверки годовых отчетов об исполнении бюджета поселения за 2017 год характеризует, что выявленные замечания  устранены.</w:t>
      </w:r>
    </w:p>
    <w:p w:rsidR="000D08CE" w:rsidRPr="000D08CE" w:rsidRDefault="000D08CE" w:rsidP="000D08CE">
      <w:pPr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sectPr w:rsidR="000D08CE" w:rsidRPr="000D08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C00"/>
    <w:rsid w:val="00043C00"/>
    <w:rsid w:val="000B6687"/>
    <w:rsid w:val="000D08CE"/>
    <w:rsid w:val="003727AF"/>
    <w:rsid w:val="00666502"/>
    <w:rsid w:val="007D1027"/>
    <w:rsid w:val="00A1713D"/>
    <w:rsid w:val="00A64C16"/>
    <w:rsid w:val="00D04FBA"/>
    <w:rsid w:val="00D1390C"/>
    <w:rsid w:val="00F80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D08CE"/>
    <w:pPr>
      <w:keepNext/>
      <w:spacing w:after="0" w:line="240" w:lineRule="auto"/>
      <w:ind w:firstLine="720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0">
    <w:name w:val="Font Style30"/>
    <w:rsid w:val="003727AF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Style2">
    <w:name w:val="Style2"/>
    <w:basedOn w:val="a"/>
    <w:rsid w:val="003727AF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3727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3727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727A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rsid w:val="003727A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3727A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31">
    <w:name w:val="Font Style31"/>
    <w:rsid w:val="000B6687"/>
    <w:rPr>
      <w:rFonts w:ascii="Times New Roman" w:hAnsi="Times New Roman" w:cs="Times New Roman" w:hint="default"/>
      <w:sz w:val="26"/>
      <w:szCs w:val="26"/>
    </w:rPr>
  </w:style>
  <w:style w:type="paragraph" w:customStyle="1" w:styleId="Style1">
    <w:name w:val="Style1"/>
    <w:basedOn w:val="a"/>
    <w:rsid w:val="000B6687"/>
    <w:pPr>
      <w:widowControl w:val="0"/>
      <w:autoSpaceDE w:val="0"/>
      <w:autoSpaceDN w:val="0"/>
      <w:adjustRightInd w:val="0"/>
      <w:spacing w:after="0" w:line="320" w:lineRule="exact"/>
      <w:ind w:firstLine="194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">
    <w:name w:val="Основной текст5"/>
    <w:basedOn w:val="a"/>
    <w:rsid w:val="000B6687"/>
    <w:pPr>
      <w:shd w:val="clear" w:color="auto" w:fill="FFFFFF"/>
      <w:spacing w:after="0" w:line="326" w:lineRule="exact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paragraph" w:styleId="a5">
    <w:name w:val="Title"/>
    <w:basedOn w:val="a"/>
    <w:link w:val="a6"/>
    <w:qFormat/>
    <w:rsid w:val="000B6687"/>
    <w:pPr>
      <w:spacing w:after="0" w:line="360" w:lineRule="auto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6">
    <w:name w:val="Название Знак"/>
    <w:basedOn w:val="a0"/>
    <w:link w:val="a5"/>
    <w:rsid w:val="000B6687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2">
    <w:name w:val="Quote"/>
    <w:basedOn w:val="a"/>
    <w:next w:val="a"/>
    <w:link w:val="20"/>
    <w:uiPriority w:val="29"/>
    <w:qFormat/>
    <w:rsid w:val="00A64C16"/>
    <w:pPr>
      <w:spacing w:after="0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character" w:customStyle="1" w:styleId="20">
    <w:name w:val="Цитата 2 Знак"/>
    <w:basedOn w:val="a0"/>
    <w:link w:val="2"/>
    <w:uiPriority w:val="29"/>
    <w:rsid w:val="00A64C16"/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0D08C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0D08C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0D08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Основной текст (3)_"/>
    <w:basedOn w:val="a0"/>
    <w:link w:val="32"/>
    <w:uiPriority w:val="99"/>
    <w:locked/>
    <w:rsid w:val="00A1713D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3">
    <w:name w:val="Основной текст (2)_"/>
    <w:basedOn w:val="a0"/>
    <w:link w:val="24"/>
    <w:uiPriority w:val="99"/>
    <w:locked/>
    <w:rsid w:val="00A1713D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uiPriority w:val="99"/>
    <w:rsid w:val="00A1713D"/>
    <w:pPr>
      <w:widowControl w:val="0"/>
      <w:shd w:val="clear" w:color="auto" w:fill="FFFFFF"/>
      <w:spacing w:after="180" w:line="240" w:lineRule="atLeast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24">
    <w:name w:val="Основной текст (2)"/>
    <w:basedOn w:val="a"/>
    <w:link w:val="23"/>
    <w:uiPriority w:val="99"/>
    <w:rsid w:val="00A1713D"/>
    <w:pPr>
      <w:widowControl w:val="0"/>
      <w:shd w:val="clear" w:color="auto" w:fill="FFFFFF"/>
      <w:spacing w:before="120" w:after="0" w:line="317" w:lineRule="exact"/>
      <w:ind w:hanging="34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212pt">
    <w:name w:val="Основной текст (2) + 12 pt"/>
    <w:basedOn w:val="23"/>
    <w:uiPriority w:val="99"/>
    <w:rsid w:val="00A1713D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/>
    </w:rPr>
  </w:style>
  <w:style w:type="character" w:customStyle="1" w:styleId="314pt1">
    <w:name w:val="Основной текст (3) + 14 pt1"/>
    <w:aliases w:val="Не полужирный"/>
    <w:basedOn w:val="31"/>
    <w:uiPriority w:val="99"/>
    <w:rsid w:val="00A1713D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/>
    </w:rPr>
  </w:style>
  <w:style w:type="paragraph" w:styleId="a7">
    <w:name w:val="Plain Text"/>
    <w:basedOn w:val="a"/>
    <w:link w:val="a8"/>
    <w:unhideWhenUsed/>
    <w:rsid w:val="0066650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8">
    <w:name w:val="Текст Знак"/>
    <w:basedOn w:val="a0"/>
    <w:link w:val="a7"/>
    <w:rsid w:val="00666502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D08CE"/>
    <w:pPr>
      <w:keepNext/>
      <w:spacing w:after="0" w:line="240" w:lineRule="auto"/>
      <w:ind w:firstLine="720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0">
    <w:name w:val="Font Style30"/>
    <w:rsid w:val="003727AF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Style2">
    <w:name w:val="Style2"/>
    <w:basedOn w:val="a"/>
    <w:rsid w:val="003727AF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3727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3727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727A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rsid w:val="003727A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3727A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31">
    <w:name w:val="Font Style31"/>
    <w:rsid w:val="000B6687"/>
    <w:rPr>
      <w:rFonts w:ascii="Times New Roman" w:hAnsi="Times New Roman" w:cs="Times New Roman" w:hint="default"/>
      <w:sz w:val="26"/>
      <w:szCs w:val="26"/>
    </w:rPr>
  </w:style>
  <w:style w:type="paragraph" w:customStyle="1" w:styleId="Style1">
    <w:name w:val="Style1"/>
    <w:basedOn w:val="a"/>
    <w:rsid w:val="000B6687"/>
    <w:pPr>
      <w:widowControl w:val="0"/>
      <w:autoSpaceDE w:val="0"/>
      <w:autoSpaceDN w:val="0"/>
      <w:adjustRightInd w:val="0"/>
      <w:spacing w:after="0" w:line="320" w:lineRule="exact"/>
      <w:ind w:firstLine="194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">
    <w:name w:val="Основной текст5"/>
    <w:basedOn w:val="a"/>
    <w:rsid w:val="000B6687"/>
    <w:pPr>
      <w:shd w:val="clear" w:color="auto" w:fill="FFFFFF"/>
      <w:spacing w:after="0" w:line="326" w:lineRule="exact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paragraph" w:styleId="a5">
    <w:name w:val="Title"/>
    <w:basedOn w:val="a"/>
    <w:link w:val="a6"/>
    <w:qFormat/>
    <w:rsid w:val="000B6687"/>
    <w:pPr>
      <w:spacing w:after="0" w:line="360" w:lineRule="auto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6">
    <w:name w:val="Название Знак"/>
    <w:basedOn w:val="a0"/>
    <w:link w:val="a5"/>
    <w:rsid w:val="000B6687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2">
    <w:name w:val="Quote"/>
    <w:basedOn w:val="a"/>
    <w:next w:val="a"/>
    <w:link w:val="20"/>
    <w:uiPriority w:val="29"/>
    <w:qFormat/>
    <w:rsid w:val="00A64C16"/>
    <w:pPr>
      <w:spacing w:after="0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character" w:customStyle="1" w:styleId="20">
    <w:name w:val="Цитата 2 Знак"/>
    <w:basedOn w:val="a0"/>
    <w:link w:val="2"/>
    <w:uiPriority w:val="29"/>
    <w:rsid w:val="00A64C16"/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0D08C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0D08C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0D08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Основной текст (3)_"/>
    <w:basedOn w:val="a0"/>
    <w:link w:val="32"/>
    <w:uiPriority w:val="99"/>
    <w:locked/>
    <w:rsid w:val="00A1713D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3">
    <w:name w:val="Основной текст (2)_"/>
    <w:basedOn w:val="a0"/>
    <w:link w:val="24"/>
    <w:uiPriority w:val="99"/>
    <w:locked/>
    <w:rsid w:val="00A1713D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uiPriority w:val="99"/>
    <w:rsid w:val="00A1713D"/>
    <w:pPr>
      <w:widowControl w:val="0"/>
      <w:shd w:val="clear" w:color="auto" w:fill="FFFFFF"/>
      <w:spacing w:after="180" w:line="240" w:lineRule="atLeast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24">
    <w:name w:val="Основной текст (2)"/>
    <w:basedOn w:val="a"/>
    <w:link w:val="23"/>
    <w:uiPriority w:val="99"/>
    <w:rsid w:val="00A1713D"/>
    <w:pPr>
      <w:widowControl w:val="0"/>
      <w:shd w:val="clear" w:color="auto" w:fill="FFFFFF"/>
      <w:spacing w:before="120" w:after="0" w:line="317" w:lineRule="exact"/>
      <w:ind w:hanging="34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212pt">
    <w:name w:val="Основной текст (2) + 12 pt"/>
    <w:basedOn w:val="23"/>
    <w:uiPriority w:val="99"/>
    <w:rsid w:val="00A1713D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/>
    </w:rPr>
  </w:style>
  <w:style w:type="character" w:customStyle="1" w:styleId="314pt1">
    <w:name w:val="Основной текст (3) + 14 pt1"/>
    <w:aliases w:val="Не полужирный"/>
    <w:basedOn w:val="31"/>
    <w:uiPriority w:val="99"/>
    <w:rsid w:val="00A1713D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/>
    </w:rPr>
  </w:style>
  <w:style w:type="paragraph" w:styleId="a7">
    <w:name w:val="Plain Text"/>
    <w:basedOn w:val="a"/>
    <w:link w:val="a8"/>
    <w:unhideWhenUsed/>
    <w:rsid w:val="0066650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8">
    <w:name w:val="Текст Знак"/>
    <w:basedOn w:val="a0"/>
    <w:link w:val="a7"/>
    <w:rsid w:val="00666502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16</Pages>
  <Words>4791</Words>
  <Characters>27314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Архицкая Валентина Григорьевна</dc:creator>
  <cp:keywords/>
  <dc:description/>
  <cp:lastModifiedBy>Архицкая Валентина Григорьевна</cp:lastModifiedBy>
  <cp:revision>6</cp:revision>
  <dcterms:created xsi:type="dcterms:W3CDTF">2019-08-30T07:36:00Z</dcterms:created>
  <dcterms:modified xsi:type="dcterms:W3CDTF">2019-08-30T08:42:00Z</dcterms:modified>
</cp:coreProperties>
</file>